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F1140" w14:textId="2D0B6C4B" w:rsidR="00DD5251" w:rsidRDefault="00DD5251" w:rsidP="00130474">
      <w:pPr>
        <w:jc w:val="center"/>
        <w:rPr>
          <w:b/>
          <w:bCs/>
          <w:highlight w:val="yellow"/>
          <w:lang w:val="en-US"/>
        </w:rPr>
      </w:pPr>
      <w:proofErr w:type="spellStart"/>
      <w:r>
        <w:rPr>
          <w:b/>
          <w:bCs/>
          <w:highlight w:val="yellow"/>
          <w:lang w:val="en-US"/>
        </w:rPr>
        <w:t>LanguageCert</w:t>
      </w:r>
      <w:proofErr w:type="spellEnd"/>
      <w:r>
        <w:rPr>
          <w:b/>
          <w:bCs/>
          <w:highlight w:val="yellow"/>
          <w:lang w:val="en-US"/>
        </w:rPr>
        <w:t xml:space="preserve"> Academic SELT</w:t>
      </w:r>
    </w:p>
    <w:p w14:paraId="7C815690" w14:textId="5111B1F0" w:rsidR="00082A6D" w:rsidRPr="001251F9" w:rsidRDefault="00082A6D" w:rsidP="00082A6D">
      <w:pPr>
        <w:jc w:val="center"/>
        <w:rPr>
          <w:b/>
          <w:bCs/>
          <w:lang w:val="en-US"/>
        </w:rPr>
      </w:pPr>
      <w:r w:rsidRPr="001251F9">
        <w:rPr>
          <w:b/>
          <w:bCs/>
          <w:lang w:val="en-US"/>
        </w:rPr>
        <w:t xml:space="preserve">Discount/promo code: </w:t>
      </w:r>
      <w:r w:rsidR="00BB5D43">
        <w:rPr>
          <w:b/>
          <w:bCs/>
          <w:lang w:val="en-US"/>
        </w:rPr>
        <w:t>D56759</w:t>
      </w:r>
      <w:r w:rsidRPr="001251F9">
        <w:rPr>
          <w:b/>
          <w:bCs/>
          <w:lang w:val="en-US"/>
        </w:rPr>
        <w:t xml:space="preserve"> (for students registering in Poland)</w:t>
      </w:r>
    </w:p>
    <w:p w14:paraId="521B139D" w14:textId="370981B5" w:rsidR="00DD5251" w:rsidRDefault="00BB5D43" w:rsidP="00082A6D">
      <w:pPr>
        <w:jc w:val="center"/>
        <w:rPr>
          <w:b/>
          <w:bCs/>
          <w:lang w:val="en-US"/>
        </w:rPr>
      </w:pPr>
      <w:r>
        <w:rPr>
          <w:b/>
          <w:bCs/>
          <w:lang w:val="en-US"/>
        </w:rPr>
        <w:t>C4163A</w:t>
      </w:r>
      <w:r w:rsidR="00082A6D" w:rsidRPr="001251F9">
        <w:rPr>
          <w:b/>
          <w:bCs/>
          <w:lang w:val="en-US"/>
        </w:rPr>
        <w:t xml:space="preserve"> (for students registering outside Poland)</w:t>
      </w:r>
    </w:p>
    <w:p w14:paraId="4477E4DC" w14:textId="7B56FE84" w:rsidR="00C16504" w:rsidRPr="00C16504" w:rsidRDefault="00C16504" w:rsidP="00082A6D">
      <w:pPr>
        <w:rPr>
          <w:b/>
          <w:bCs/>
          <w:lang w:val="en-US"/>
        </w:rPr>
      </w:pPr>
      <w:r w:rsidRPr="00C16504">
        <w:rPr>
          <w:b/>
          <w:bCs/>
          <w:lang w:val="en-US"/>
        </w:rPr>
        <w:t xml:space="preserve">GENERAL INFO </w:t>
      </w:r>
    </w:p>
    <w:p w14:paraId="19448F88" w14:textId="1405FAEC" w:rsidR="00082A6D" w:rsidRDefault="00F366A8" w:rsidP="00082A6D">
      <w:pPr>
        <w:rPr>
          <w:lang w:val="en-US"/>
        </w:rPr>
      </w:pPr>
      <w:r>
        <w:rPr>
          <w:lang w:val="en-US"/>
        </w:rPr>
        <w:t xml:space="preserve">LanguageCert </w:t>
      </w:r>
      <w:r w:rsidR="00A019F9">
        <w:rPr>
          <w:lang w:val="en-US"/>
        </w:rPr>
        <w:t xml:space="preserve">administers </w:t>
      </w:r>
      <w:r w:rsidR="00D461DE" w:rsidRPr="00D461DE">
        <w:rPr>
          <w:lang w:val="en-US"/>
        </w:rPr>
        <w:t>Home Office approved Secure English Language Tests (SELTs) for migration to the UK, covering all visa types (Live, Work, Study)</w:t>
      </w:r>
      <w:r w:rsidR="00D461DE">
        <w:rPr>
          <w:lang w:val="en-US"/>
        </w:rPr>
        <w:t xml:space="preserve">. </w:t>
      </w:r>
      <w:r w:rsidR="00204AC8">
        <w:rPr>
          <w:lang w:val="en-US"/>
        </w:rPr>
        <w:t xml:space="preserve">Click here to see which </w:t>
      </w:r>
      <w:r w:rsidR="005E727F">
        <w:rPr>
          <w:lang w:val="en-US"/>
        </w:rPr>
        <w:t xml:space="preserve">exam type suits your visa requirement: </w:t>
      </w:r>
      <w:hyperlink r:id="rId7" w:history="1">
        <w:r w:rsidR="005E727F" w:rsidRPr="00680E86">
          <w:rPr>
            <w:rStyle w:val="Hipercze"/>
            <w:lang w:val="en-US"/>
          </w:rPr>
          <w:t>https://selt.languagecert.org/</w:t>
        </w:r>
      </w:hyperlink>
      <w:r w:rsidR="005E727F">
        <w:rPr>
          <w:lang w:val="en-US"/>
        </w:rPr>
        <w:t xml:space="preserve"> </w:t>
      </w:r>
    </w:p>
    <w:p w14:paraId="79FA045A" w14:textId="5D229F43" w:rsidR="00C573BA" w:rsidRDefault="00A019F9" w:rsidP="00C573BA">
      <w:pPr>
        <w:rPr>
          <w:lang w:val="en-US"/>
        </w:rPr>
      </w:pPr>
      <w:r>
        <w:rPr>
          <w:lang w:val="en-US"/>
        </w:rPr>
        <w:t xml:space="preserve">LanguageCert Academic SELT </w:t>
      </w:r>
      <w:r w:rsidR="00C573BA" w:rsidRPr="00C573BA">
        <w:rPr>
          <w:lang w:val="en-US"/>
        </w:rPr>
        <w:t xml:space="preserve">is a multilevel (B1-C2) exam devised for users of English as a foreign language for academic purposes (e.g. </w:t>
      </w:r>
      <w:r w:rsidR="00C573BA">
        <w:rPr>
          <w:lang w:val="en-US"/>
        </w:rPr>
        <w:t>international studies, enrollment, recruitment</w:t>
      </w:r>
      <w:r w:rsidR="00C573BA" w:rsidRPr="00C573BA">
        <w:rPr>
          <w:lang w:val="en-US"/>
        </w:rPr>
        <w:t>). It is taken at designated</w:t>
      </w:r>
      <w:r w:rsidR="00C573BA">
        <w:rPr>
          <w:lang w:val="en-US"/>
        </w:rPr>
        <w:t>, secure</w:t>
      </w:r>
      <w:r w:rsidR="00C573BA" w:rsidRPr="00C573BA">
        <w:rPr>
          <w:lang w:val="en-US"/>
        </w:rPr>
        <w:t xml:space="preserve"> exam </w:t>
      </w:r>
      <w:proofErr w:type="spellStart"/>
      <w:r w:rsidR="00C573BA" w:rsidRPr="00C573BA">
        <w:rPr>
          <w:lang w:val="en-US"/>
        </w:rPr>
        <w:t>centres</w:t>
      </w:r>
      <w:proofErr w:type="spellEnd"/>
      <w:r w:rsidR="00C573BA" w:rsidRPr="00C573BA">
        <w:rPr>
          <w:lang w:val="en-US"/>
        </w:rPr>
        <w:t xml:space="preserve"> in order to fulfill all the UK Home Office visa requirements, allowing candidates </w:t>
      </w:r>
      <w:r w:rsidR="007935AF">
        <w:rPr>
          <w:lang w:val="en-US"/>
        </w:rPr>
        <w:t>to</w:t>
      </w:r>
      <w:r w:rsidR="00C573BA" w:rsidRPr="00C573BA">
        <w:rPr>
          <w:lang w:val="en-US"/>
        </w:rPr>
        <w:t xml:space="preserve"> apply for a visa and a chosen university. </w:t>
      </w:r>
    </w:p>
    <w:p w14:paraId="4EECDA20" w14:textId="77777777" w:rsidR="00C16504" w:rsidRDefault="00C16504" w:rsidP="00C16504">
      <w:pPr>
        <w:rPr>
          <w:b/>
          <w:bCs/>
          <w:lang w:val="en-US"/>
        </w:rPr>
      </w:pPr>
    </w:p>
    <w:p w14:paraId="0A202026" w14:textId="7BFDB3EF" w:rsidR="00C16504" w:rsidRDefault="00C16504" w:rsidP="00C16504">
      <w:pPr>
        <w:rPr>
          <w:lang w:val="en-US"/>
        </w:rPr>
      </w:pPr>
      <w:r>
        <w:rPr>
          <w:b/>
          <w:bCs/>
          <w:lang w:val="en-US"/>
        </w:rPr>
        <w:t>EXAM STRUCTURE AND FEATURES</w:t>
      </w:r>
    </w:p>
    <w:p w14:paraId="0785EDAE" w14:textId="36E54E92" w:rsidR="00C573BA" w:rsidRPr="00C573BA" w:rsidRDefault="00C573BA" w:rsidP="00C573BA">
      <w:pPr>
        <w:rPr>
          <w:lang w:val="en-US"/>
        </w:rPr>
      </w:pPr>
      <w:r w:rsidRPr="00C573BA">
        <w:rPr>
          <w:lang w:val="en-US"/>
        </w:rPr>
        <w:t>The exam consists of 4 parts – listening, reading, writing (written component) and speaking (spoken component). You can schedule both exam components on the same day or do them separately in the span of 1</w:t>
      </w:r>
      <w:r w:rsidR="00612AFD">
        <w:rPr>
          <w:lang w:val="en-US"/>
        </w:rPr>
        <w:t>4</w:t>
      </w:r>
      <w:r w:rsidRPr="00C573BA">
        <w:rPr>
          <w:lang w:val="en-US"/>
        </w:rPr>
        <w:t xml:space="preserve"> days.</w:t>
      </w:r>
    </w:p>
    <w:p w14:paraId="37FBDECA" w14:textId="551F67C2" w:rsidR="00C573BA" w:rsidRPr="00C573BA" w:rsidRDefault="00C573BA" w:rsidP="00C573BA">
      <w:pPr>
        <w:rPr>
          <w:lang w:val="en-US"/>
        </w:rPr>
      </w:pPr>
      <w:r w:rsidRPr="00C573BA">
        <w:rPr>
          <w:lang w:val="en-US"/>
        </w:rPr>
        <w:t>Listening, reading and writing are sat at once and take 2 hours and 20 minutes to complete. The written exam starts with the listening (app</w:t>
      </w:r>
      <w:r w:rsidR="00396FB2">
        <w:rPr>
          <w:lang w:val="en-US"/>
        </w:rPr>
        <w:t>rox</w:t>
      </w:r>
      <w:r w:rsidRPr="00C573BA">
        <w:rPr>
          <w:lang w:val="en-US"/>
        </w:rPr>
        <w:t>. 40 minutes) and is directly followed by reading test (50 minutes). After moving to writing test (50 minutes), there is no return to listening and reading tests.</w:t>
      </w:r>
    </w:p>
    <w:p w14:paraId="549EB629" w14:textId="77777777" w:rsidR="00C573BA" w:rsidRPr="00C573BA" w:rsidRDefault="00C573BA" w:rsidP="00C573BA">
      <w:pPr>
        <w:rPr>
          <w:lang w:val="en-US"/>
        </w:rPr>
      </w:pPr>
      <w:r w:rsidRPr="00C573BA">
        <w:rPr>
          <w:lang w:val="en-US"/>
        </w:rPr>
        <w:t xml:space="preserve">Spoken component takes 14 minutes to complete. It consists of 4 tasks done individually or with live interlocutor. </w:t>
      </w:r>
    </w:p>
    <w:p w14:paraId="67BF275F" w14:textId="77777777" w:rsidR="00C573BA" w:rsidRPr="00C573BA" w:rsidRDefault="00C573BA" w:rsidP="00C573BA">
      <w:pPr>
        <w:rPr>
          <w:lang w:val="en-US"/>
        </w:rPr>
      </w:pPr>
      <w:r w:rsidRPr="00C573BA">
        <w:rPr>
          <w:lang w:val="en-US"/>
        </w:rPr>
        <w:t xml:space="preserve">The results are released in </w:t>
      </w:r>
      <w:r w:rsidRPr="00C573BA">
        <w:rPr>
          <w:b/>
          <w:bCs/>
          <w:lang w:val="en-US"/>
        </w:rPr>
        <w:t>5 working days</w:t>
      </w:r>
      <w:r w:rsidRPr="00C573BA">
        <w:rPr>
          <w:lang w:val="en-US"/>
        </w:rPr>
        <w:t>.</w:t>
      </w:r>
    </w:p>
    <w:p w14:paraId="2A6BA4F6" w14:textId="77777777" w:rsidR="00C573BA" w:rsidRPr="00C573BA" w:rsidRDefault="00C573BA" w:rsidP="00C573BA">
      <w:pPr>
        <w:rPr>
          <w:lang w:val="en-US"/>
        </w:rPr>
      </w:pPr>
      <w:r w:rsidRPr="00C573BA">
        <w:rPr>
          <w:lang w:val="en-US"/>
        </w:rPr>
        <w:t>Purpose: University/college recruitment, student visa application</w:t>
      </w:r>
    </w:p>
    <w:p w14:paraId="7EA42810" w14:textId="443FCFE7" w:rsidR="00C573BA" w:rsidRPr="00C573BA" w:rsidRDefault="00C573BA" w:rsidP="00C573BA">
      <w:pPr>
        <w:rPr>
          <w:lang w:val="en-US"/>
        </w:rPr>
      </w:pPr>
      <w:r w:rsidRPr="00C573BA">
        <w:rPr>
          <w:lang w:val="en-US"/>
        </w:rPr>
        <w:t>Levels: B1-C2 CEFR</w:t>
      </w:r>
      <w:r w:rsidR="00396FB2">
        <w:rPr>
          <w:lang w:val="en-US"/>
        </w:rPr>
        <w:t xml:space="preserve"> (multi-level exam)</w:t>
      </w:r>
    </w:p>
    <w:p w14:paraId="7AA1DE94" w14:textId="77777777" w:rsidR="00C573BA" w:rsidRPr="00C573BA" w:rsidRDefault="00C573BA" w:rsidP="00C573BA">
      <w:pPr>
        <w:rPr>
          <w:lang w:val="en-US"/>
        </w:rPr>
      </w:pPr>
      <w:r w:rsidRPr="00C573BA">
        <w:rPr>
          <w:lang w:val="en-US"/>
        </w:rPr>
        <w:t>Components: 2 (written &amp; spoken)</w:t>
      </w:r>
    </w:p>
    <w:p w14:paraId="2EE4BBD8" w14:textId="77777777" w:rsidR="00C573BA" w:rsidRPr="00C573BA" w:rsidRDefault="00C573BA" w:rsidP="00C573BA">
      <w:pPr>
        <w:rPr>
          <w:lang w:val="en-US"/>
        </w:rPr>
      </w:pPr>
      <w:r w:rsidRPr="00C573BA">
        <w:rPr>
          <w:lang w:val="en-US"/>
        </w:rPr>
        <w:t>Skills tested: 4 (listening, reading, writing &amp; speaking)</w:t>
      </w:r>
    </w:p>
    <w:p w14:paraId="18070C7C" w14:textId="77777777" w:rsidR="00C573BA" w:rsidRPr="00C573BA" w:rsidRDefault="00C573BA" w:rsidP="00C573BA">
      <w:pPr>
        <w:rPr>
          <w:lang w:val="en-US"/>
        </w:rPr>
      </w:pPr>
      <w:r w:rsidRPr="00C573BA">
        <w:rPr>
          <w:lang w:val="en-US"/>
        </w:rPr>
        <w:t>Duration per component: written – 2h20min, spoken – 14min</w:t>
      </w:r>
    </w:p>
    <w:p w14:paraId="512191BE" w14:textId="6176C1AB" w:rsidR="00A019F9" w:rsidRDefault="00A019F9" w:rsidP="00082A6D">
      <w:pPr>
        <w:rPr>
          <w:lang w:val="en-US"/>
        </w:rPr>
      </w:pPr>
    </w:p>
    <w:p w14:paraId="0FC7921B" w14:textId="77777777" w:rsidR="00F71D52" w:rsidRDefault="00F71D52" w:rsidP="00F71D52">
      <w:pPr>
        <w:jc w:val="center"/>
        <w:rPr>
          <w:b/>
          <w:bCs/>
          <w:lang w:val="en-US"/>
        </w:rPr>
      </w:pPr>
      <w:r w:rsidRPr="00497220">
        <w:rPr>
          <w:b/>
          <w:bCs/>
          <w:lang w:val="en-US"/>
        </w:rPr>
        <w:t>HOW TO REDEEM YOUR DISCOUNT/PROMO CODE</w:t>
      </w:r>
    </w:p>
    <w:p w14:paraId="5EC27609" w14:textId="00720371" w:rsidR="00F71D52" w:rsidRPr="001251F9" w:rsidRDefault="00F71D52" w:rsidP="00F71D52">
      <w:pPr>
        <w:jc w:val="center"/>
        <w:rPr>
          <w:b/>
          <w:bCs/>
          <w:lang w:val="en-US"/>
        </w:rPr>
      </w:pPr>
      <w:r w:rsidRPr="001251F9">
        <w:rPr>
          <w:b/>
          <w:bCs/>
          <w:lang w:val="en-US"/>
        </w:rPr>
        <w:t xml:space="preserve">Discount/promo code: </w:t>
      </w:r>
      <w:r w:rsidR="00BB5D43">
        <w:rPr>
          <w:b/>
          <w:bCs/>
          <w:lang w:val="en-US"/>
        </w:rPr>
        <w:t>D56759</w:t>
      </w:r>
      <w:r w:rsidRPr="001251F9">
        <w:rPr>
          <w:b/>
          <w:bCs/>
          <w:lang w:val="en-US"/>
        </w:rPr>
        <w:t xml:space="preserve"> (for students registering in Poland)</w:t>
      </w:r>
    </w:p>
    <w:p w14:paraId="192A889C" w14:textId="62B3E6FB" w:rsidR="00F71D52" w:rsidRDefault="00BB5D43" w:rsidP="00F71D52">
      <w:pPr>
        <w:jc w:val="center"/>
        <w:rPr>
          <w:b/>
          <w:bCs/>
          <w:lang w:val="en-US"/>
        </w:rPr>
      </w:pPr>
      <w:r>
        <w:rPr>
          <w:b/>
          <w:bCs/>
          <w:lang w:val="en-US"/>
        </w:rPr>
        <w:t>C4163A</w:t>
      </w:r>
      <w:r w:rsidR="00F71D52" w:rsidRPr="001251F9">
        <w:rPr>
          <w:b/>
          <w:bCs/>
          <w:lang w:val="en-US"/>
        </w:rPr>
        <w:t xml:space="preserve"> (for students registering outside Poland)</w:t>
      </w:r>
    </w:p>
    <w:p w14:paraId="52F489D8" w14:textId="77777777" w:rsidR="00F71D52" w:rsidRDefault="00F71D52" w:rsidP="00F71D52">
      <w:pPr>
        <w:rPr>
          <w:b/>
          <w:bCs/>
          <w:lang w:val="en-US"/>
        </w:rPr>
      </w:pPr>
    </w:p>
    <w:p w14:paraId="3B9D6FF9" w14:textId="3084D1A9" w:rsidR="00ED58C9" w:rsidRDefault="00D37B3A" w:rsidP="00F71D52">
      <w:pPr>
        <w:rPr>
          <w:lang w:val="en-US"/>
        </w:rPr>
      </w:pPr>
      <w:r>
        <w:rPr>
          <w:lang w:val="en-US"/>
        </w:rPr>
        <w:t xml:space="preserve">Go to this site: </w:t>
      </w:r>
      <w:hyperlink r:id="rId8" w:history="1">
        <w:r w:rsidR="00256D58" w:rsidRPr="00680E86">
          <w:rPr>
            <w:rStyle w:val="Hipercze"/>
            <w:lang w:val="en-US"/>
          </w:rPr>
          <w:t>https://www.languagecert.org/en/language-exams/english/languagecert-esol-selt/academic-selt</w:t>
        </w:r>
      </w:hyperlink>
      <w:r w:rsidR="00256D58">
        <w:rPr>
          <w:lang w:val="en-US"/>
        </w:rPr>
        <w:t xml:space="preserve"> </w:t>
      </w:r>
    </w:p>
    <w:p w14:paraId="21C03677" w14:textId="5E5F741D" w:rsidR="00256D58" w:rsidRPr="00D37B3A" w:rsidRDefault="00954C14" w:rsidP="00F71D52">
      <w:pPr>
        <w:rPr>
          <w:lang w:val="en-US"/>
        </w:rPr>
      </w:pPr>
      <w:r>
        <w:rPr>
          <w:noProof/>
          <w:lang w:val="en-US"/>
        </w:rPr>
        <w:lastRenderedPageBreak/>
        <w:drawing>
          <wp:inline distT="0" distB="0" distL="0" distR="0" wp14:anchorId="0EF66271" wp14:editId="3C687FD1">
            <wp:extent cx="5760720" cy="4043680"/>
            <wp:effectExtent l="0" t="0" r="0" b="0"/>
            <wp:docPr id="781966108" name="Obraz 24" descr="Obraz zawierający tekst, zrzut ekranu, Czcionk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66108" name="Obraz 24" descr="Obraz zawierający tekst, zrzut ekranu, Czcionka, numer&#10;&#10;Opis wygenerowany automatycznie"/>
                    <pic:cNvPicPr/>
                  </pic:nvPicPr>
                  <pic:blipFill>
                    <a:blip r:embed="rId9">
                      <a:extLst>
                        <a:ext uri="{28A0092B-C50C-407E-A947-70E740481C1C}">
                          <a14:useLocalDpi xmlns:a14="http://schemas.microsoft.com/office/drawing/2010/main" val="0"/>
                        </a:ext>
                      </a:extLst>
                    </a:blip>
                    <a:stretch>
                      <a:fillRect/>
                    </a:stretch>
                  </pic:blipFill>
                  <pic:spPr>
                    <a:xfrm>
                      <a:off x="0" y="0"/>
                      <a:ext cx="5760720" cy="4043680"/>
                    </a:xfrm>
                    <a:prstGeom prst="rect">
                      <a:avLst/>
                    </a:prstGeom>
                  </pic:spPr>
                </pic:pic>
              </a:graphicData>
            </a:graphic>
          </wp:inline>
        </w:drawing>
      </w:r>
    </w:p>
    <w:p w14:paraId="6B349A00" w14:textId="1B40BBD0" w:rsidR="00F71D52" w:rsidRDefault="00954C14" w:rsidP="00F71D52">
      <w:pPr>
        <w:rPr>
          <w:lang w:val="en-US"/>
        </w:rPr>
      </w:pPr>
      <w:r>
        <w:rPr>
          <w:lang w:val="en-US"/>
        </w:rPr>
        <w:t>Click on Book slot to proceed</w:t>
      </w:r>
    </w:p>
    <w:p w14:paraId="323F2434" w14:textId="6BC396A9" w:rsidR="00954C14" w:rsidRPr="00D461DE" w:rsidRDefault="00954C14" w:rsidP="00F71D52">
      <w:pPr>
        <w:rPr>
          <w:lang w:val="en-US"/>
        </w:rPr>
      </w:pPr>
      <w:r>
        <w:rPr>
          <w:noProof/>
          <w:lang w:val="en-US"/>
        </w:rPr>
        <w:drawing>
          <wp:inline distT="0" distB="0" distL="0" distR="0" wp14:anchorId="4977BBB8" wp14:editId="680AE5FD">
            <wp:extent cx="5760720" cy="3044825"/>
            <wp:effectExtent l="0" t="0" r="0" b="3175"/>
            <wp:docPr id="1540371486" name="Obraz 25" descr="Obraz zawierający tekst, zrzut ekranu, Czcionk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71486" name="Obraz 25" descr="Obraz zawierający tekst, zrzut ekranu, Czcionka, numer&#10;&#10;Opis wygenerowany automatycznie"/>
                    <pic:cNvPicPr/>
                  </pic:nvPicPr>
                  <pic:blipFill>
                    <a:blip r:embed="rId10">
                      <a:extLst>
                        <a:ext uri="{28A0092B-C50C-407E-A947-70E740481C1C}">
                          <a14:useLocalDpi xmlns:a14="http://schemas.microsoft.com/office/drawing/2010/main" val="0"/>
                        </a:ext>
                      </a:extLst>
                    </a:blip>
                    <a:stretch>
                      <a:fillRect/>
                    </a:stretch>
                  </pic:blipFill>
                  <pic:spPr>
                    <a:xfrm>
                      <a:off x="0" y="0"/>
                      <a:ext cx="5760720" cy="3044825"/>
                    </a:xfrm>
                    <a:prstGeom prst="rect">
                      <a:avLst/>
                    </a:prstGeom>
                  </pic:spPr>
                </pic:pic>
              </a:graphicData>
            </a:graphic>
          </wp:inline>
        </w:drawing>
      </w:r>
    </w:p>
    <w:p w14:paraId="05DFABC7" w14:textId="32AA3172" w:rsidR="00082A6D" w:rsidRDefault="00954C14" w:rsidP="00082A6D">
      <w:pPr>
        <w:rPr>
          <w:lang w:val="en-US"/>
        </w:rPr>
      </w:pPr>
      <w:r>
        <w:rPr>
          <w:lang w:val="en-US"/>
        </w:rPr>
        <w:t>You will be asked to provide the country and city where you would like to take your SELT exam</w:t>
      </w:r>
      <w:r w:rsidR="00DA2F29">
        <w:rPr>
          <w:lang w:val="en-US"/>
        </w:rPr>
        <w:t>, SELT exams are taken in secure, physical testing centers all over the world, select Country and City to proceed with Search</w:t>
      </w:r>
    </w:p>
    <w:p w14:paraId="09FAA115" w14:textId="1CF4A3A6" w:rsidR="002B51CA" w:rsidRDefault="00E15712" w:rsidP="00082A6D">
      <w:pPr>
        <w:rPr>
          <w:lang w:val="en-US"/>
        </w:rPr>
      </w:pPr>
      <w:r>
        <w:rPr>
          <w:noProof/>
          <w:lang w:val="en-US"/>
        </w:rPr>
        <w:lastRenderedPageBreak/>
        <w:drawing>
          <wp:inline distT="0" distB="0" distL="0" distR="0" wp14:anchorId="7036EAD9" wp14:editId="5C1F4808">
            <wp:extent cx="5760720" cy="2482850"/>
            <wp:effectExtent l="0" t="0" r="0" b="0"/>
            <wp:docPr id="996383077" name="Obraz 26" descr="Obraz zawierający tekst, zrzut ekranu, Czcionk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383077" name="Obraz 26" descr="Obraz zawierający tekst, zrzut ekranu, Czcionka, numer&#10;&#10;Opis wygenerowany automatycznie"/>
                    <pic:cNvPicPr/>
                  </pic:nvPicPr>
                  <pic:blipFill>
                    <a:blip r:embed="rId11">
                      <a:extLst>
                        <a:ext uri="{28A0092B-C50C-407E-A947-70E740481C1C}">
                          <a14:useLocalDpi xmlns:a14="http://schemas.microsoft.com/office/drawing/2010/main" val="0"/>
                        </a:ext>
                      </a:extLst>
                    </a:blip>
                    <a:stretch>
                      <a:fillRect/>
                    </a:stretch>
                  </pic:blipFill>
                  <pic:spPr>
                    <a:xfrm>
                      <a:off x="0" y="0"/>
                      <a:ext cx="5760720" cy="2482850"/>
                    </a:xfrm>
                    <a:prstGeom prst="rect">
                      <a:avLst/>
                    </a:prstGeom>
                  </pic:spPr>
                </pic:pic>
              </a:graphicData>
            </a:graphic>
          </wp:inline>
        </w:drawing>
      </w:r>
    </w:p>
    <w:p w14:paraId="19850A47" w14:textId="187B3539" w:rsidR="00082A6D" w:rsidRPr="00E15712" w:rsidRDefault="00E15712" w:rsidP="00082A6D">
      <w:pPr>
        <w:rPr>
          <w:lang w:val="en-US"/>
        </w:rPr>
      </w:pPr>
      <w:r w:rsidRPr="00E15712">
        <w:rPr>
          <w:lang w:val="en-US"/>
        </w:rPr>
        <w:t>You will see</w:t>
      </w:r>
      <w:r>
        <w:rPr>
          <w:lang w:val="en-US"/>
        </w:rPr>
        <w:t xml:space="preserve"> available exam dates </w:t>
      </w:r>
      <w:r w:rsidR="008E2310">
        <w:rPr>
          <w:lang w:val="en-US"/>
        </w:rPr>
        <w:t xml:space="preserve">for the city and country you have chosen, click on </w:t>
      </w:r>
      <w:r w:rsidR="008E2310" w:rsidRPr="00785319">
        <w:rPr>
          <w:b/>
          <w:bCs/>
          <w:lang w:val="en-US"/>
        </w:rPr>
        <w:t>Book Exam or Change Date</w:t>
      </w:r>
    </w:p>
    <w:p w14:paraId="59E67888" w14:textId="77777777" w:rsidR="00934BC6" w:rsidRDefault="00934BC6">
      <w:pPr>
        <w:rPr>
          <w:b/>
          <w:bCs/>
          <w:highlight w:val="yellow"/>
          <w:lang w:val="en-US"/>
        </w:rPr>
      </w:pPr>
      <w:r>
        <w:rPr>
          <w:b/>
          <w:bCs/>
          <w:noProof/>
          <w:lang w:val="en-US"/>
        </w:rPr>
        <w:lastRenderedPageBreak/>
        <w:drawing>
          <wp:inline distT="0" distB="0" distL="0" distR="0" wp14:anchorId="39C329A6" wp14:editId="3E8D5949">
            <wp:extent cx="5760720" cy="6570980"/>
            <wp:effectExtent l="0" t="0" r="0" b="1270"/>
            <wp:docPr id="1467927610" name="Obraz 27" descr="Obraz zawierający tekst, zrzut ekranu, oprogramowanie,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27610" name="Obraz 27" descr="Obraz zawierający tekst, zrzut ekranu, oprogramowanie, Czcionka&#10;&#10;Opis wygenerowany automatycznie"/>
                    <pic:cNvPicPr/>
                  </pic:nvPicPr>
                  <pic:blipFill>
                    <a:blip r:embed="rId12">
                      <a:extLst>
                        <a:ext uri="{28A0092B-C50C-407E-A947-70E740481C1C}">
                          <a14:useLocalDpi xmlns:a14="http://schemas.microsoft.com/office/drawing/2010/main" val="0"/>
                        </a:ext>
                      </a:extLst>
                    </a:blip>
                    <a:stretch>
                      <a:fillRect/>
                    </a:stretch>
                  </pic:blipFill>
                  <pic:spPr>
                    <a:xfrm>
                      <a:off x="0" y="0"/>
                      <a:ext cx="5760720" cy="6570980"/>
                    </a:xfrm>
                    <a:prstGeom prst="rect">
                      <a:avLst/>
                    </a:prstGeom>
                  </pic:spPr>
                </pic:pic>
              </a:graphicData>
            </a:graphic>
          </wp:inline>
        </w:drawing>
      </w:r>
    </w:p>
    <w:p w14:paraId="6CD60146" w14:textId="46F69292" w:rsidR="004449E5" w:rsidRDefault="00934BC6">
      <w:pPr>
        <w:rPr>
          <w:lang w:val="en-US"/>
        </w:rPr>
      </w:pPr>
      <w:r w:rsidRPr="00934BC6">
        <w:rPr>
          <w:lang w:val="en-US"/>
        </w:rPr>
        <w:t xml:space="preserve">You </w:t>
      </w:r>
      <w:r>
        <w:rPr>
          <w:lang w:val="en-US"/>
        </w:rPr>
        <w:t xml:space="preserve">can select </w:t>
      </w:r>
      <w:r w:rsidR="007E6A01">
        <w:rPr>
          <w:lang w:val="en-US"/>
        </w:rPr>
        <w:t xml:space="preserve">dates and exam times from the calendar, you can take the entire exam on one day or choose to take </w:t>
      </w:r>
      <w:r w:rsidR="004449E5">
        <w:rPr>
          <w:lang w:val="en-US"/>
        </w:rPr>
        <w:t>the Listening, Reading and Writing part separately from the Speaking part but within 14 days of one another.</w:t>
      </w:r>
      <w:r w:rsidR="000227A8">
        <w:rPr>
          <w:lang w:val="en-US"/>
        </w:rPr>
        <w:t xml:space="preserve"> </w:t>
      </w:r>
      <w:r w:rsidR="00286100">
        <w:rPr>
          <w:lang w:val="en-US"/>
        </w:rPr>
        <w:t>Click Proceed to Registration</w:t>
      </w:r>
    </w:p>
    <w:p w14:paraId="415DCFB8" w14:textId="4DCABD69" w:rsidR="000227A8" w:rsidRDefault="000227A8">
      <w:pPr>
        <w:rPr>
          <w:lang w:val="en-US"/>
        </w:rPr>
      </w:pPr>
      <w:r>
        <w:rPr>
          <w:noProof/>
          <w:lang w:val="en-US"/>
        </w:rPr>
        <w:lastRenderedPageBreak/>
        <w:drawing>
          <wp:inline distT="0" distB="0" distL="0" distR="0" wp14:anchorId="75D13EAE" wp14:editId="4900D587">
            <wp:extent cx="5760720" cy="7282180"/>
            <wp:effectExtent l="0" t="0" r="0" b="0"/>
            <wp:docPr id="586060705" name="Obraz 28" descr="Obraz zawierający tekst, zrzut ekranu, Czcionk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60705" name="Obraz 28" descr="Obraz zawierający tekst, zrzut ekranu, Czcionka, numer&#10;&#10;Opis wygenerowany automatycznie"/>
                    <pic:cNvPicPr/>
                  </pic:nvPicPr>
                  <pic:blipFill>
                    <a:blip r:embed="rId13">
                      <a:extLst>
                        <a:ext uri="{28A0092B-C50C-407E-A947-70E740481C1C}">
                          <a14:useLocalDpi xmlns:a14="http://schemas.microsoft.com/office/drawing/2010/main" val="0"/>
                        </a:ext>
                      </a:extLst>
                    </a:blip>
                    <a:stretch>
                      <a:fillRect/>
                    </a:stretch>
                  </pic:blipFill>
                  <pic:spPr>
                    <a:xfrm>
                      <a:off x="0" y="0"/>
                      <a:ext cx="5760720" cy="7282180"/>
                    </a:xfrm>
                    <a:prstGeom prst="rect">
                      <a:avLst/>
                    </a:prstGeom>
                  </pic:spPr>
                </pic:pic>
              </a:graphicData>
            </a:graphic>
          </wp:inline>
        </w:drawing>
      </w:r>
    </w:p>
    <w:p w14:paraId="21330846" w14:textId="1F7A14B0" w:rsidR="004449E5" w:rsidRDefault="000227A8">
      <w:pPr>
        <w:rPr>
          <w:lang w:val="en-US"/>
        </w:rPr>
      </w:pPr>
      <w:r>
        <w:rPr>
          <w:lang w:val="en-US"/>
        </w:rPr>
        <w:t>Read the information carefully</w:t>
      </w:r>
      <w:r w:rsidR="000602C3">
        <w:rPr>
          <w:lang w:val="en-US"/>
        </w:rPr>
        <w:t>, register to set up your account, fill in all the required information.</w:t>
      </w:r>
    </w:p>
    <w:p w14:paraId="09D80282" w14:textId="0C3074E6" w:rsidR="000602C3" w:rsidRDefault="00F32B1C">
      <w:pPr>
        <w:rPr>
          <w:lang w:val="en-US"/>
        </w:rPr>
      </w:pPr>
      <w:r>
        <w:rPr>
          <w:noProof/>
          <w:lang w:val="en-US"/>
        </w:rPr>
        <w:lastRenderedPageBreak/>
        <w:drawing>
          <wp:inline distT="0" distB="0" distL="0" distR="0" wp14:anchorId="3A014152" wp14:editId="04F22B89">
            <wp:extent cx="5760720" cy="8079740"/>
            <wp:effectExtent l="0" t="0" r="0" b="0"/>
            <wp:docPr id="1238905689" name="Obraz 29" descr="Obraz zawierający tekst, zrzut ekranu, numer,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905689" name="Obraz 29" descr="Obraz zawierający tekst, zrzut ekranu, numer, Czcionka&#10;&#10;Opis wygenerowany automatycznie"/>
                    <pic:cNvPicPr/>
                  </pic:nvPicPr>
                  <pic:blipFill>
                    <a:blip r:embed="rId14">
                      <a:extLst>
                        <a:ext uri="{28A0092B-C50C-407E-A947-70E740481C1C}">
                          <a14:useLocalDpi xmlns:a14="http://schemas.microsoft.com/office/drawing/2010/main" val="0"/>
                        </a:ext>
                      </a:extLst>
                    </a:blip>
                    <a:stretch>
                      <a:fillRect/>
                    </a:stretch>
                  </pic:blipFill>
                  <pic:spPr>
                    <a:xfrm>
                      <a:off x="0" y="0"/>
                      <a:ext cx="5760720" cy="8079740"/>
                    </a:xfrm>
                    <a:prstGeom prst="rect">
                      <a:avLst/>
                    </a:prstGeom>
                  </pic:spPr>
                </pic:pic>
              </a:graphicData>
            </a:graphic>
          </wp:inline>
        </w:drawing>
      </w:r>
    </w:p>
    <w:p w14:paraId="4842FDC1" w14:textId="77777777" w:rsidR="002D2DB8" w:rsidRDefault="00F32B1C">
      <w:pPr>
        <w:rPr>
          <w:lang w:val="en-US"/>
        </w:rPr>
      </w:pPr>
      <w:r w:rsidRPr="00F32B1C">
        <w:rPr>
          <w:lang w:val="en-US"/>
        </w:rPr>
        <w:t xml:space="preserve">Provide </w:t>
      </w:r>
      <w:r>
        <w:rPr>
          <w:lang w:val="en-US"/>
        </w:rPr>
        <w:t xml:space="preserve">all required information to create your account, make 100% sure your profile data matches the data in your Passport or another valid ID document </w:t>
      </w:r>
      <w:r w:rsidR="002D2DB8">
        <w:rPr>
          <w:lang w:val="en-US"/>
        </w:rPr>
        <w:t>requested in the visa application process. Click GO TO CART</w:t>
      </w:r>
    </w:p>
    <w:p w14:paraId="5B29EDDB" w14:textId="77777777" w:rsidR="000A2FA9" w:rsidRDefault="000A2FA9">
      <w:pPr>
        <w:rPr>
          <w:highlight w:val="yellow"/>
          <w:lang w:val="en-US"/>
        </w:rPr>
      </w:pPr>
      <w:r>
        <w:rPr>
          <w:noProof/>
          <w:lang w:val="en-US"/>
        </w:rPr>
        <w:lastRenderedPageBreak/>
        <w:drawing>
          <wp:inline distT="0" distB="0" distL="0" distR="0" wp14:anchorId="2C0BD315" wp14:editId="20EA2A41">
            <wp:extent cx="5760720" cy="2563495"/>
            <wp:effectExtent l="0" t="0" r="0" b="8255"/>
            <wp:docPr id="1719720512" name="Obraz 31" descr="Obraz zawierający tekst, zrzut ekranu, Czcionk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720512" name="Obraz 31" descr="Obraz zawierający tekst, zrzut ekranu, Czcionka, numer&#10;&#10;Opis wygenerowany automatycznie"/>
                    <pic:cNvPicPr/>
                  </pic:nvPicPr>
                  <pic:blipFill>
                    <a:blip r:embed="rId15">
                      <a:extLst>
                        <a:ext uri="{28A0092B-C50C-407E-A947-70E740481C1C}">
                          <a14:useLocalDpi xmlns:a14="http://schemas.microsoft.com/office/drawing/2010/main" val="0"/>
                        </a:ext>
                      </a:extLst>
                    </a:blip>
                    <a:stretch>
                      <a:fillRect/>
                    </a:stretch>
                  </pic:blipFill>
                  <pic:spPr>
                    <a:xfrm>
                      <a:off x="0" y="0"/>
                      <a:ext cx="5760720" cy="2563495"/>
                    </a:xfrm>
                    <a:prstGeom prst="rect">
                      <a:avLst/>
                    </a:prstGeom>
                  </pic:spPr>
                </pic:pic>
              </a:graphicData>
            </a:graphic>
          </wp:inline>
        </w:drawing>
      </w:r>
    </w:p>
    <w:p w14:paraId="1DFEE2F6" w14:textId="66C7B1B6" w:rsidR="000A2FA9" w:rsidRDefault="000A2FA9">
      <w:pPr>
        <w:rPr>
          <w:lang w:val="en-US"/>
        </w:rPr>
      </w:pPr>
      <w:r w:rsidRPr="000A2FA9">
        <w:rPr>
          <w:lang w:val="en-US"/>
        </w:rPr>
        <w:t xml:space="preserve">Enter </w:t>
      </w:r>
      <w:r>
        <w:rPr>
          <w:lang w:val="en-US"/>
        </w:rPr>
        <w:t>the promo code and click APPLY</w:t>
      </w:r>
      <w:r w:rsidR="00D25FA5">
        <w:rPr>
          <w:lang w:val="en-US"/>
        </w:rPr>
        <w:t xml:space="preserve">, your discount will be applied. Click </w:t>
      </w:r>
      <w:r w:rsidR="002D3A6E">
        <w:rPr>
          <w:lang w:val="en-US"/>
        </w:rPr>
        <w:t>PROCEED TO CHECKOUT</w:t>
      </w:r>
    </w:p>
    <w:p w14:paraId="20007736" w14:textId="28417185" w:rsidR="002D3A6E" w:rsidRDefault="002D3A6E">
      <w:pPr>
        <w:rPr>
          <w:lang w:val="en-US"/>
        </w:rPr>
      </w:pPr>
      <w:r>
        <w:rPr>
          <w:lang w:val="en-US"/>
        </w:rPr>
        <w:t xml:space="preserve">At the checkout stage you will be asked to choose your payment method (card or PayPal) and complete the </w:t>
      </w:r>
      <w:r w:rsidR="00162FE6">
        <w:rPr>
          <w:lang w:val="en-US"/>
        </w:rPr>
        <w:t xml:space="preserve">payment. </w:t>
      </w:r>
    </w:p>
    <w:p w14:paraId="0ABFDC25" w14:textId="1208DD88" w:rsidR="00162FE6" w:rsidRDefault="00162FE6">
      <w:pPr>
        <w:rPr>
          <w:lang w:val="en-US"/>
        </w:rPr>
      </w:pPr>
      <w:r>
        <w:rPr>
          <w:lang w:val="en-US"/>
        </w:rPr>
        <w:t xml:space="preserve">Your registration will be confirmed via e-mail. Please follow the instructions provided </w:t>
      </w:r>
      <w:r w:rsidR="009B4702">
        <w:rPr>
          <w:lang w:val="en-US"/>
        </w:rPr>
        <w:t xml:space="preserve">there to report at the test center on time and complete your exam. </w:t>
      </w:r>
    </w:p>
    <w:p w14:paraId="695F9F04" w14:textId="77777777" w:rsidR="00F47AB7" w:rsidRDefault="00F47AB7">
      <w:pPr>
        <w:rPr>
          <w:b/>
          <w:bCs/>
          <w:lang w:val="en-US"/>
        </w:rPr>
      </w:pPr>
    </w:p>
    <w:p w14:paraId="75C53EB8" w14:textId="38E94DEF" w:rsidR="009B4702" w:rsidRPr="00677D32" w:rsidRDefault="00DE2420">
      <w:pPr>
        <w:rPr>
          <w:b/>
          <w:bCs/>
          <w:lang w:val="en-US"/>
        </w:rPr>
      </w:pPr>
      <w:r w:rsidRPr="00677D32">
        <w:rPr>
          <w:b/>
          <w:bCs/>
          <w:lang w:val="en-US"/>
        </w:rPr>
        <w:t xml:space="preserve">WHAT WILL MY </w:t>
      </w:r>
      <w:r w:rsidR="00677D32" w:rsidRPr="00677D32">
        <w:rPr>
          <w:b/>
          <w:bCs/>
          <w:lang w:val="en-US"/>
        </w:rPr>
        <w:t>SCORE REPORT LOOK LIKE?</w:t>
      </w:r>
    </w:p>
    <w:p w14:paraId="30C423EA" w14:textId="4A51DBAA" w:rsidR="000A2FA9" w:rsidRDefault="00677D32">
      <w:pPr>
        <w:rPr>
          <w:lang w:val="en-US"/>
        </w:rPr>
      </w:pPr>
      <w:r w:rsidRPr="00677D32">
        <w:rPr>
          <w:lang w:val="en-US"/>
        </w:rPr>
        <w:t xml:space="preserve">Click </w:t>
      </w:r>
      <w:r>
        <w:rPr>
          <w:lang w:val="en-US"/>
        </w:rPr>
        <w:t xml:space="preserve">here to view a sample </w:t>
      </w:r>
      <w:r w:rsidR="00A81879">
        <w:rPr>
          <w:lang w:val="en-US"/>
        </w:rPr>
        <w:t xml:space="preserve">Report: </w:t>
      </w:r>
      <w:hyperlink r:id="rId16" w:history="1">
        <w:r w:rsidR="00A81879" w:rsidRPr="004D3FFC">
          <w:rPr>
            <w:rStyle w:val="Hipercze"/>
            <w:lang w:val="en-US"/>
          </w:rPr>
          <w:t>https://www.languagecert.org/en/language-exams/english/languagecert-esol-selt/-/media/dbd1756a8af24aae81b0a244e1bf172c.ashx</w:t>
        </w:r>
      </w:hyperlink>
      <w:r w:rsidR="00A81879">
        <w:rPr>
          <w:lang w:val="en-US"/>
        </w:rPr>
        <w:t xml:space="preserve"> </w:t>
      </w:r>
    </w:p>
    <w:p w14:paraId="29FF0ED8" w14:textId="77777777" w:rsidR="00F47AB7" w:rsidRDefault="00F47AB7">
      <w:pPr>
        <w:rPr>
          <w:lang w:val="en-US"/>
        </w:rPr>
      </w:pPr>
    </w:p>
    <w:p w14:paraId="280FBDDC" w14:textId="1779780B" w:rsidR="00A81879" w:rsidRDefault="00F47AB7">
      <w:pPr>
        <w:rPr>
          <w:lang w:val="en-US"/>
        </w:rPr>
      </w:pPr>
      <w:r>
        <w:rPr>
          <w:lang w:val="en-US"/>
        </w:rPr>
        <w:t xml:space="preserve">Click here for more information: </w:t>
      </w:r>
      <w:hyperlink r:id="rId17" w:history="1">
        <w:r w:rsidRPr="004D3FFC">
          <w:rPr>
            <w:rStyle w:val="Hipercze"/>
            <w:lang w:val="en-US"/>
          </w:rPr>
          <w:t>https://www.languagecert.org/en/language-exams/english/languagecert-esol-selt/academic-selt</w:t>
        </w:r>
      </w:hyperlink>
    </w:p>
    <w:p w14:paraId="6BF8AF93" w14:textId="1FA62AF5" w:rsidR="00F47AB7" w:rsidRPr="001251F9" w:rsidRDefault="00F47AB7" w:rsidP="00F47AB7">
      <w:pPr>
        <w:jc w:val="center"/>
        <w:rPr>
          <w:b/>
          <w:bCs/>
          <w:lang w:val="en-US"/>
        </w:rPr>
      </w:pPr>
      <w:r w:rsidRPr="001251F9">
        <w:rPr>
          <w:b/>
          <w:bCs/>
          <w:lang w:val="en-US"/>
        </w:rPr>
        <w:t xml:space="preserve">Discount/promo code: </w:t>
      </w:r>
      <w:r w:rsidR="00BB5D43">
        <w:rPr>
          <w:b/>
          <w:bCs/>
          <w:lang w:val="en-US"/>
        </w:rPr>
        <w:t>D56759</w:t>
      </w:r>
      <w:r w:rsidRPr="001251F9">
        <w:rPr>
          <w:b/>
          <w:bCs/>
          <w:lang w:val="en-US"/>
        </w:rPr>
        <w:t xml:space="preserve"> (for students registering in Poland)</w:t>
      </w:r>
    </w:p>
    <w:p w14:paraId="08113AB8" w14:textId="688FCC83" w:rsidR="00F47AB7" w:rsidRPr="00677D32" w:rsidRDefault="00BB5D43" w:rsidP="00F47AB7">
      <w:pPr>
        <w:jc w:val="center"/>
        <w:rPr>
          <w:lang w:val="en-US"/>
        </w:rPr>
      </w:pPr>
      <w:r>
        <w:rPr>
          <w:b/>
          <w:bCs/>
          <w:lang w:val="en-US"/>
        </w:rPr>
        <w:t>C4163A</w:t>
      </w:r>
      <w:r w:rsidR="00F47AB7" w:rsidRPr="001251F9">
        <w:rPr>
          <w:b/>
          <w:bCs/>
          <w:lang w:val="en-US"/>
        </w:rPr>
        <w:t xml:space="preserve"> (for students registering outside Poland)</w:t>
      </w:r>
    </w:p>
    <w:p w14:paraId="25C4EA87" w14:textId="5655B316" w:rsidR="00082A6D" w:rsidRPr="00934BC6" w:rsidRDefault="00082A6D">
      <w:pPr>
        <w:rPr>
          <w:highlight w:val="yellow"/>
          <w:lang w:val="en-US"/>
        </w:rPr>
      </w:pPr>
      <w:r w:rsidRPr="00934BC6">
        <w:rPr>
          <w:highlight w:val="yellow"/>
          <w:lang w:val="en-US"/>
        </w:rPr>
        <w:br w:type="page"/>
      </w:r>
    </w:p>
    <w:p w14:paraId="750843FB" w14:textId="1FE816F1" w:rsidR="00BE749B" w:rsidRDefault="00F52599" w:rsidP="00130474">
      <w:pPr>
        <w:jc w:val="center"/>
        <w:rPr>
          <w:b/>
          <w:bCs/>
          <w:lang w:val="en-US"/>
        </w:rPr>
      </w:pPr>
      <w:r w:rsidRPr="00130474">
        <w:rPr>
          <w:b/>
          <w:bCs/>
          <w:highlight w:val="yellow"/>
          <w:lang w:val="en-US"/>
        </w:rPr>
        <w:lastRenderedPageBreak/>
        <w:t>LanguageCert Test of English (LTE) Listening &amp; Reading</w:t>
      </w:r>
    </w:p>
    <w:p w14:paraId="0C9DF646" w14:textId="36396701" w:rsidR="001251F9" w:rsidRPr="001251F9" w:rsidRDefault="001251F9" w:rsidP="001251F9">
      <w:pPr>
        <w:jc w:val="center"/>
        <w:rPr>
          <w:b/>
          <w:bCs/>
          <w:lang w:val="en-US"/>
        </w:rPr>
      </w:pPr>
      <w:r w:rsidRPr="001251F9">
        <w:rPr>
          <w:b/>
          <w:bCs/>
          <w:lang w:val="en-US"/>
        </w:rPr>
        <w:t xml:space="preserve">Discount/promo code: </w:t>
      </w:r>
      <w:r w:rsidR="00BB5D43">
        <w:rPr>
          <w:b/>
          <w:bCs/>
          <w:lang w:val="en-US"/>
        </w:rPr>
        <w:t>393E8E</w:t>
      </w:r>
      <w:r w:rsidRPr="001251F9">
        <w:rPr>
          <w:b/>
          <w:bCs/>
          <w:lang w:val="en-US"/>
        </w:rPr>
        <w:t xml:space="preserve"> (for students registering in Poland)</w:t>
      </w:r>
    </w:p>
    <w:p w14:paraId="0B3CE049" w14:textId="6085E642" w:rsidR="00C9058B" w:rsidRDefault="00BB5D43" w:rsidP="001251F9">
      <w:pPr>
        <w:jc w:val="center"/>
        <w:rPr>
          <w:b/>
          <w:bCs/>
          <w:lang w:val="en-US"/>
        </w:rPr>
      </w:pPr>
      <w:r>
        <w:rPr>
          <w:b/>
          <w:bCs/>
          <w:lang w:val="en-US"/>
        </w:rPr>
        <w:t>C4163A</w:t>
      </w:r>
      <w:r w:rsidR="001251F9" w:rsidRPr="001251F9">
        <w:rPr>
          <w:b/>
          <w:bCs/>
          <w:lang w:val="en-US"/>
        </w:rPr>
        <w:t xml:space="preserve"> (for students registering outside Poland)</w:t>
      </w:r>
    </w:p>
    <w:p w14:paraId="5A226818" w14:textId="4F78569F" w:rsidR="005F0A13" w:rsidRDefault="005F0A13">
      <w:pPr>
        <w:rPr>
          <w:b/>
          <w:bCs/>
          <w:lang w:val="en-US"/>
        </w:rPr>
      </w:pPr>
      <w:r>
        <w:rPr>
          <w:b/>
          <w:bCs/>
          <w:lang w:val="en-US"/>
        </w:rPr>
        <w:t>GENERAL INFO</w:t>
      </w:r>
    </w:p>
    <w:p w14:paraId="588FCB5F" w14:textId="5C89098A" w:rsidR="00F52599" w:rsidRDefault="0070385C">
      <w:pPr>
        <w:rPr>
          <w:lang w:val="en-US"/>
        </w:rPr>
      </w:pPr>
      <w:r>
        <w:rPr>
          <w:b/>
          <w:bCs/>
          <w:lang w:val="en-US"/>
        </w:rPr>
        <w:t>LTE Listening &amp; Readin</w:t>
      </w:r>
      <w:r w:rsidR="00C9058B">
        <w:rPr>
          <w:b/>
          <w:bCs/>
          <w:lang w:val="en-US"/>
        </w:rPr>
        <w:t>g</w:t>
      </w:r>
      <w:r w:rsidR="00E8579C">
        <w:rPr>
          <w:b/>
          <w:bCs/>
          <w:lang w:val="en-US"/>
        </w:rPr>
        <w:t>:</w:t>
      </w:r>
      <w:r w:rsidR="00C9058B">
        <w:rPr>
          <w:lang w:val="en-US"/>
        </w:rPr>
        <w:t xml:space="preserve"> perfect start of your English certification journey.</w:t>
      </w:r>
    </w:p>
    <w:p w14:paraId="0FD2CD17" w14:textId="77777777" w:rsidR="001251F9" w:rsidRPr="001251F9" w:rsidRDefault="001251F9" w:rsidP="001251F9">
      <w:pPr>
        <w:rPr>
          <w:lang w:val="en-US"/>
        </w:rPr>
      </w:pPr>
      <w:r w:rsidRPr="001251F9">
        <w:rPr>
          <w:lang w:val="en-US"/>
        </w:rPr>
        <w:t>In today's globalized job market, having strong English language skills is increasingly important for success. For university students approaching graduation and entering the workforce, it's crucial to demonstrate your language proficiency to potential employers.</w:t>
      </w:r>
    </w:p>
    <w:p w14:paraId="2512B802" w14:textId="77777777" w:rsidR="001251F9" w:rsidRPr="001251F9" w:rsidRDefault="001251F9" w:rsidP="001251F9">
      <w:pPr>
        <w:rPr>
          <w:lang w:val="en-US"/>
        </w:rPr>
      </w:pPr>
      <w:r w:rsidRPr="001251F9">
        <w:rPr>
          <w:lang w:val="en-US"/>
        </w:rPr>
        <w:t xml:space="preserve">That's where an international certification like LanguageCert LTE A1-C2 can make all the difference. This certification offers a comprehensive assessment of your Office English skills, providing evidence of your language proficiency to employers around the world. </w:t>
      </w:r>
    </w:p>
    <w:p w14:paraId="5A29F799" w14:textId="77777777" w:rsidR="001251F9" w:rsidRDefault="001251F9" w:rsidP="001251F9">
      <w:pPr>
        <w:rPr>
          <w:lang w:val="en-US"/>
        </w:rPr>
      </w:pPr>
      <w:r w:rsidRPr="001251F9">
        <w:rPr>
          <w:lang w:val="en-US"/>
        </w:rPr>
        <w:t xml:space="preserve">Moreover, the online availability of the exam, with secure online proctoring, offers a convenient and comfortable testing experience. By taking this exam, you will not only show your commitment to improving your language skills, but also gain a competitive advantage in the job market. </w:t>
      </w:r>
    </w:p>
    <w:p w14:paraId="10526AE8" w14:textId="29965BFE" w:rsidR="002F4B28" w:rsidRPr="001251F9" w:rsidRDefault="002F4B28" w:rsidP="001251F9">
      <w:pPr>
        <w:rPr>
          <w:lang w:val="en-US"/>
        </w:rPr>
      </w:pPr>
      <w:r>
        <w:rPr>
          <w:b/>
          <w:bCs/>
          <w:lang w:val="en-US"/>
        </w:rPr>
        <w:t xml:space="preserve">Important: </w:t>
      </w:r>
      <w:r>
        <w:rPr>
          <w:lang w:val="en-US"/>
        </w:rPr>
        <w:t xml:space="preserve">LanguageCert LTE Certificates are </w:t>
      </w:r>
      <w:r w:rsidRPr="00E866B5">
        <w:rPr>
          <w:b/>
          <w:bCs/>
          <w:lang w:val="en-US"/>
        </w:rPr>
        <w:t>valid for life</w:t>
      </w:r>
      <w:r>
        <w:rPr>
          <w:lang w:val="en-US"/>
        </w:rPr>
        <w:t>, they do not have an expiry date!</w:t>
      </w:r>
    </w:p>
    <w:p w14:paraId="170C7E61" w14:textId="77777777" w:rsidR="001251F9" w:rsidRPr="001251F9" w:rsidRDefault="001251F9" w:rsidP="001251F9">
      <w:pPr>
        <w:rPr>
          <w:lang w:val="en-US"/>
        </w:rPr>
      </w:pPr>
      <w:r w:rsidRPr="001251F9">
        <w:rPr>
          <w:lang w:val="en-US"/>
        </w:rPr>
        <w:t>So, take the first step towards a successful career by earning an international certification in English!</w:t>
      </w:r>
    </w:p>
    <w:p w14:paraId="52AA5993" w14:textId="77777777" w:rsidR="001251F9" w:rsidRPr="00BB5D43" w:rsidRDefault="001251F9" w:rsidP="001251F9">
      <w:pPr>
        <w:rPr>
          <w:b/>
          <w:bCs/>
          <w:lang w:val="pt-BR"/>
        </w:rPr>
      </w:pPr>
      <w:r w:rsidRPr="00BB5D43">
        <w:rPr>
          <w:b/>
          <w:bCs/>
          <w:lang w:val="pt-BR"/>
        </w:rPr>
        <w:t>LanguageCert LTE A1-C2 Exam:</w:t>
      </w:r>
    </w:p>
    <w:p w14:paraId="6C3B3CC2" w14:textId="77777777" w:rsidR="001251F9" w:rsidRPr="001251F9" w:rsidRDefault="001251F9" w:rsidP="001251F9">
      <w:pPr>
        <w:numPr>
          <w:ilvl w:val="0"/>
          <w:numId w:val="4"/>
        </w:numPr>
        <w:rPr>
          <w:lang w:val="en-US"/>
        </w:rPr>
      </w:pPr>
      <w:r w:rsidRPr="001251F9">
        <w:rPr>
          <w:lang w:val="en-US"/>
        </w:rPr>
        <w:t>Designed specifically for university students approaching graduation and entering the workforce.</w:t>
      </w:r>
    </w:p>
    <w:p w14:paraId="579B3266" w14:textId="4BE91794" w:rsidR="001217C1" w:rsidRDefault="00DD34A7" w:rsidP="001251F9">
      <w:pPr>
        <w:numPr>
          <w:ilvl w:val="0"/>
          <w:numId w:val="4"/>
        </w:numPr>
        <w:rPr>
          <w:lang w:val="en-US"/>
        </w:rPr>
      </w:pPr>
      <w:r>
        <w:rPr>
          <w:lang w:val="en-US"/>
        </w:rPr>
        <w:t>LanguageCert Certifications are valid for life, do not expire!</w:t>
      </w:r>
    </w:p>
    <w:p w14:paraId="3796CEF2" w14:textId="7B145F5B" w:rsidR="001251F9" w:rsidRPr="001251F9" w:rsidRDefault="001251F9" w:rsidP="001251F9">
      <w:pPr>
        <w:numPr>
          <w:ilvl w:val="0"/>
          <w:numId w:val="4"/>
        </w:numPr>
        <w:rPr>
          <w:lang w:val="en-US"/>
        </w:rPr>
      </w:pPr>
      <w:r w:rsidRPr="001251F9">
        <w:rPr>
          <w:lang w:val="en-US"/>
        </w:rPr>
        <w:t>Offers Office English certification, which is essential for professionals in today's globalized job market.</w:t>
      </w:r>
    </w:p>
    <w:p w14:paraId="2F8DE61E" w14:textId="77777777" w:rsidR="001251F9" w:rsidRPr="001251F9" w:rsidRDefault="001251F9" w:rsidP="001251F9">
      <w:pPr>
        <w:numPr>
          <w:ilvl w:val="0"/>
          <w:numId w:val="4"/>
        </w:numPr>
        <w:rPr>
          <w:lang w:val="en-US"/>
        </w:rPr>
      </w:pPr>
      <w:r w:rsidRPr="001251F9">
        <w:rPr>
          <w:lang w:val="en-US"/>
        </w:rPr>
        <w:t>Available online, with the convenience and comfort of online proctoring, ensuring security and privacy.</w:t>
      </w:r>
    </w:p>
    <w:p w14:paraId="71C1DC52" w14:textId="77777777" w:rsidR="001251F9" w:rsidRPr="001251F9" w:rsidRDefault="001251F9" w:rsidP="001251F9">
      <w:pPr>
        <w:numPr>
          <w:ilvl w:val="0"/>
          <w:numId w:val="4"/>
        </w:numPr>
        <w:rPr>
          <w:lang w:val="en-US"/>
        </w:rPr>
      </w:pPr>
      <w:r w:rsidRPr="001251F9">
        <w:rPr>
          <w:lang w:val="en-US"/>
        </w:rPr>
        <w:t>Adaptive in nature, providing a personalized experience that assesses your current level of knowledge and potential for growth.</w:t>
      </w:r>
    </w:p>
    <w:p w14:paraId="352E244F" w14:textId="77777777" w:rsidR="001251F9" w:rsidRPr="001251F9" w:rsidRDefault="001251F9" w:rsidP="001251F9">
      <w:pPr>
        <w:numPr>
          <w:ilvl w:val="0"/>
          <w:numId w:val="4"/>
        </w:numPr>
        <w:rPr>
          <w:lang w:val="en-US"/>
        </w:rPr>
      </w:pPr>
      <w:r w:rsidRPr="001251F9">
        <w:rPr>
          <w:lang w:val="en-US"/>
        </w:rPr>
        <w:t>International recognition of your language skills, which can enhance your academic and professional career prospects.</w:t>
      </w:r>
    </w:p>
    <w:p w14:paraId="4633C18B" w14:textId="77777777" w:rsidR="001251F9" w:rsidRPr="001251F9" w:rsidRDefault="001251F9" w:rsidP="001251F9">
      <w:pPr>
        <w:numPr>
          <w:ilvl w:val="0"/>
          <w:numId w:val="4"/>
        </w:numPr>
        <w:rPr>
          <w:lang w:val="en-US"/>
        </w:rPr>
      </w:pPr>
      <w:r w:rsidRPr="001251F9">
        <w:rPr>
          <w:lang w:val="en-US"/>
        </w:rPr>
        <w:t>Demonstrates to employers your commitment to improving your language skills, making you a valuable asset in the job market.</w:t>
      </w:r>
    </w:p>
    <w:p w14:paraId="4A94B8FA" w14:textId="77777777" w:rsidR="001251F9" w:rsidRPr="001251F9" w:rsidRDefault="001251F9" w:rsidP="001251F9">
      <w:pPr>
        <w:numPr>
          <w:ilvl w:val="0"/>
          <w:numId w:val="4"/>
        </w:numPr>
        <w:rPr>
          <w:lang w:val="en-US"/>
        </w:rPr>
      </w:pPr>
      <w:r w:rsidRPr="001251F9">
        <w:rPr>
          <w:lang w:val="en-US"/>
        </w:rPr>
        <w:t>Enhances your confidence in using English in the workplace, allowing you to communicate effectively with colleagues and clients from around the world.</w:t>
      </w:r>
    </w:p>
    <w:p w14:paraId="46893399" w14:textId="77777777" w:rsidR="001251F9" w:rsidRPr="001251F9" w:rsidRDefault="001251F9" w:rsidP="001251F9">
      <w:pPr>
        <w:rPr>
          <w:lang w:val="en-US"/>
        </w:rPr>
      </w:pPr>
      <w:r w:rsidRPr="001251F9">
        <w:rPr>
          <w:lang w:val="en-US"/>
        </w:rPr>
        <w:t>So, if you're a university student looking to boost your career prospects, consider taking the LanguageCert LTE A1-C2 Exam to demonstrate your language skills and set yourself apart in the job market!</w:t>
      </w:r>
    </w:p>
    <w:p w14:paraId="188D5A30" w14:textId="77777777" w:rsidR="001251F9" w:rsidRDefault="001251F9" w:rsidP="001251F9">
      <w:pPr>
        <w:rPr>
          <w:lang w:val="en-US"/>
        </w:rPr>
      </w:pPr>
      <w:r w:rsidRPr="001251F9">
        <w:rPr>
          <w:lang w:val="en-US"/>
        </w:rPr>
        <w:lastRenderedPageBreak/>
        <w:t>Use this promo code to register with a discount, you can redeem the discount anywhere in the world!</w:t>
      </w:r>
    </w:p>
    <w:p w14:paraId="1ADCB885" w14:textId="28B9C946" w:rsidR="001431A1" w:rsidRPr="001251F9" w:rsidRDefault="001431A1" w:rsidP="001431A1">
      <w:pPr>
        <w:jc w:val="center"/>
        <w:rPr>
          <w:b/>
          <w:bCs/>
          <w:lang w:val="en-US"/>
        </w:rPr>
      </w:pPr>
      <w:r w:rsidRPr="001251F9">
        <w:rPr>
          <w:b/>
          <w:bCs/>
          <w:lang w:val="en-US"/>
        </w:rPr>
        <w:t xml:space="preserve">Discount/promo code: </w:t>
      </w:r>
      <w:r w:rsidR="00BB5D43">
        <w:rPr>
          <w:b/>
          <w:bCs/>
          <w:lang w:val="en-US"/>
        </w:rPr>
        <w:t>393E8E</w:t>
      </w:r>
      <w:r w:rsidRPr="001251F9">
        <w:rPr>
          <w:b/>
          <w:bCs/>
          <w:lang w:val="en-US"/>
        </w:rPr>
        <w:t xml:space="preserve"> (for students registering in Poland)</w:t>
      </w:r>
    </w:p>
    <w:p w14:paraId="6ED0833C" w14:textId="157FA825" w:rsidR="001431A1" w:rsidRPr="001251F9" w:rsidRDefault="00BB5D43" w:rsidP="001431A1">
      <w:pPr>
        <w:jc w:val="center"/>
        <w:rPr>
          <w:lang w:val="en-US"/>
        </w:rPr>
      </w:pPr>
      <w:r>
        <w:rPr>
          <w:b/>
          <w:bCs/>
          <w:lang w:val="en-US"/>
        </w:rPr>
        <w:t>C4163A</w:t>
      </w:r>
      <w:r w:rsidR="001431A1" w:rsidRPr="001251F9">
        <w:rPr>
          <w:b/>
          <w:bCs/>
          <w:lang w:val="en-US"/>
        </w:rPr>
        <w:t xml:space="preserve"> (for students registering outside Poland)</w:t>
      </w:r>
    </w:p>
    <w:p w14:paraId="5BED1F5D" w14:textId="77777777" w:rsidR="00C9058B" w:rsidRDefault="00C9058B" w:rsidP="001431A1">
      <w:pPr>
        <w:rPr>
          <w:lang w:val="en-US"/>
        </w:rPr>
      </w:pPr>
    </w:p>
    <w:p w14:paraId="13BF823A" w14:textId="744EAD00" w:rsidR="001431A1" w:rsidRPr="001D0958" w:rsidRDefault="00540F87" w:rsidP="001431A1">
      <w:pPr>
        <w:rPr>
          <w:lang w:val="en-US"/>
        </w:rPr>
      </w:pPr>
      <w:r w:rsidRPr="00540F87">
        <w:rPr>
          <w:lang w:val="en-US"/>
        </w:rPr>
        <w:t xml:space="preserve">Book your secure, online exam here: </w:t>
      </w:r>
      <w:hyperlink r:id="rId18" w:history="1">
        <w:r w:rsidR="001D0958" w:rsidRPr="00FE4808">
          <w:rPr>
            <w:rStyle w:val="Hipercze"/>
            <w:lang w:val="en-US"/>
          </w:rPr>
          <w:t>https://www.languagecert.org/en/language-exams/english/languagecert-test-of-english-lte/a1--c2-listening-and-reading</w:t>
        </w:r>
      </w:hyperlink>
      <w:r w:rsidR="001D0958">
        <w:rPr>
          <w:lang w:val="en-US"/>
        </w:rPr>
        <w:t xml:space="preserve"> </w:t>
      </w:r>
    </w:p>
    <w:p w14:paraId="27BD5311" w14:textId="5EDB93CE" w:rsidR="00540F87" w:rsidRDefault="003D66ED" w:rsidP="001431A1">
      <w:pPr>
        <w:rPr>
          <w:rStyle w:val="Hipercze"/>
          <w:lang w:val="en-US"/>
        </w:rPr>
      </w:pPr>
      <w:r>
        <w:rPr>
          <w:lang w:val="en-US"/>
        </w:rPr>
        <w:t xml:space="preserve">Check out this video for very detailed exam information: </w:t>
      </w:r>
      <w:hyperlink r:id="rId19" w:history="1">
        <w:r w:rsidRPr="004D6B94">
          <w:rPr>
            <w:rStyle w:val="Hipercze"/>
            <w:lang w:val="en-US"/>
          </w:rPr>
          <w:t>https://youtu.be/Zq9u4I_Esto</w:t>
        </w:r>
      </w:hyperlink>
    </w:p>
    <w:p w14:paraId="304E8E57" w14:textId="77777777" w:rsidR="003D66ED" w:rsidRPr="005F0A13" w:rsidRDefault="003D66ED" w:rsidP="001431A1">
      <w:pPr>
        <w:rPr>
          <w:rStyle w:val="Hipercze"/>
          <w:b/>
          <w:bCs/>
          <w:lang w:val="en-US"/>
        </w:rPr>
      </w:pPr>
    </w:p>
    <w:p w14:paraId="2A4E1B01" w14:textId="1DE0EF0F" w:rsidR="005F0A13" w:rsidRPr="005F0A13" w:rsidRDefault="005F0A13" w:rsidP="00155136">
      <w:pPr>
        <w:rPr>
          <w:b/>
          <w:bCs/>
          <w:lang w:val="en-US"/>
        </w:rPr>
      </w:pPr>
      <w:r>
        <w:rPr>
          <w:b/>
          <w:bCs/>
          <w:lang w:val="en-US"/>
        </w:rPr>
        <w:t>EXAM STRUCTURE AND MAIN FEATURES</w:t>
      </w:r>
    </w:p>
    <w:p w14:paraId="295FA86A" w14:textId="0B35CEE0" w:rsidR="00155136" w:rsidRPr="00813A12" w:rsidRDefault="00155136" w:rsidP="00155136">
      <w:pPr>
        <w:rPr>
          <w:lang w:val="en-US"/>
        </w:rPr>
      </w:pPr>
      <w:r w:rsidRPr="00813A12">
        <w:rPr>
          <w:lang w:val="en-US"/>
        </w:rPr>
        <w:t>The LanguageCert LTE A1-C2 exam is a comprehensive assessment of your Office English skills, Listening and Reading</w:t>
      </w:r>
      <w:r>
        <w:rPr>
          <w:lang w:val="en-US"/>
        </w:rPr>
        <w:t xml:space="preserve"> component is a perfect start of your certification journey</w:t>
      </w:r>
      <w:r w:rsidRPr="00813A12">
        <w:rPr>
          <w:lang w:val="en-US"/>
        </w:rPr>
        <w:t>. This online, proctored exam is designed to evaluate your ability to use English in real-life business situations, making it ideal for university students approaching graduation and entering the workforce</w:t>
      </w:r>
      <w:r w:rsidR="003B41BB">
        <w:rPr>
          <w:lang w:val="en-US"/>
        </w:rPr>
        <w:t xml:space="preserve"> and people </w:t>
      </w:r>
      <w:r w:rsidR="00280406">
        <w:rPr>
          <w:lang w:val="en-US"/>
        </w:rPr>
        <w:t>aiming to boost their CV and/or profile visibility and get employed or promoted faster!</w:t>
      </w:r>
    </w:p>
    <w:p w14:paraId="55CCB5CF" w14:textId="77777777" w:rsidR="00155136" w:rsidRPr="00813A12" w:rsidRDefault="00155136" w:rsidP="00155136">
      <w:pPr>
        <w:rPr>
          <w:b/>
          <w:bCs/>
        </w:rPr>
      </w:pPr>
      <w:proofErr w:type="spellStart"/>
      <w:r w:rsidRPr="00813A12">
        <w:rPr>
          <w:b/>
          <w:bCs/>
        </w:rPr>
        <w:t>Exam</w:t>
      </w:r>
      <w:proofErr w:type="spellEnd"/>
      <w:r w:rsidRPr="00813A12">
        <w:rPr>
          <w:b/>
          <w:bCs/>
        </w:rPr>
        <w:t xml:space="preserve"> Content and </w:t>
      </w:r>
      <w:proofErr w:type="spellStart"/>
      <w:r w:rsidRPr="00813A12">
        <w:rPr>
          <w:b/>
          <w:bCs/>
        </w:rPr>
        <w:t>Structure</w:t>
      </w:r>
      <w:proofErr w:type="spellEnd"/>
      <w:r w:rsidRPr="00813A12">
        <w:rPr>
          <w:b/>
          <w:bCs/>
        </w:rPr>
        <w:t>:</w:t>
      </w:r>
    </w:p>
    <w:p w14:paraId="2967B518" w14:textId="77777777" w:rsidR="00155136" w:rsidRPr="00813A12" w:rsidRDefault="00155136" w:rsidP="00155136">
      <w:pPr>
        <w:numPr>
          <w:ilvl w:val="0"/>
          <w:numId w:val="5"/>
        </w:numPr>
        <w:rPr>
          <w:lang w:val="en-US"/>
        </w:rPr>
      </w:pPr>
      <w:r w:rsidRPr="00813A12">
        <w:rPr>
          <w:lang w:val="en-US"/>
        </w:rPr>
        <w:t>Listening: This part of the exam consists of 25 items and tests your ability to understand spoken English in a variety of business scenarios.</w:t>
      </w:r>
    </w:p>
    <w:p w14:paraId="0A9B2CF8" w14:textId="77777777" w:rsidR="00155136" w:rsidRPr="00813A12" w:rsidRDefault="00155136" w:rsidP="00155136">
      <w:pPr>
        <w:numPr>
          <w:ilvl w:val="0"/>
          <w:numId w:val="5"/>
        </w:numPr>
        <w:rPr>
          <w:lang w:val="en-US"/>
        </w:rPr>
      </w:pPr>
      <w:r w:rsidRPr="00813A12">
        <w:rPr>
          <w:lang w:val="en-US"/>
        </w:rPr>
        <w:t xml:space="preserve">Reading: This part of the exam consists of </w:t>
      </w:r>
      <w:r>
        <w:rPr>
          <w:lang w:val="en-US"/>
        </w:rPr>
        <w:t>35</w:t>
      </w:r>
      <w:r w:rsidRPr="00813A12">
        <w:rPr>
          <w:lang w:val="en-US"/>
        </w:rPr>
        <w:t xml:space="preserve"> items and tests your ability to understand written English in a variety of business scenarios.</w:t>
      </w:r>
    </w:p>
    <w:p w14:paraId="06280BAF" w14:textId="77777777" w:rsidR="003627E6" w:rsidRDefault="003627E6" w:rsidP="00155136">
      <w:pPr>
        <w:rPr>
          <w:lang w:val="en-US"/>
        </w:rPr>
      </w:pPr>
    </w:p>
    <w:p w14:paraId="5B7A4EAD" w14:textId="6C60282C" w:rsidR="003627E6" w:rsidRDefault="003627E6" w:rsidP="00155136">
      <w:pPr>
        <w:rPr>
          <w:lang w:val="en-US"/>
        </w:rPr>
      </w:pPr>
      <w:r w:rsidRPr="00497220">
        <w:rPr>
          <w:b/>
          <w:bCs/>
          <w:lang w:val="en-US"/>
        </w:rPr>
        <w:t xml:space="preserve">APPLICATION of </w:t>
      </w:r>
      <w:r>
        <w:rPr>
          <w:b/>
          <w:bCs/>
          <w:lang w:val="en-US"/>
        </w:rPr>
        <w:t xml:space="preserve">the </w:t>
      </w:r>
      <w:r w:rsidR="00C63CBB">
        <w:rPr>
          <w:b/>
          <w:bCs/>
          <w:lang w:val="en-US"/>
        </w:rPr>
        <w:t>LTE</w:t>
      </w:r>
      <w:r>
        <w:rPr>
          <w:b/>
          <w:bCs/>
          <w:lang w:val="en-US"/>
        </w:rPr>
        <w:t xml:space="preserve"> A1-C2 exam, why take LTE</w:t>
      </w:r>
    </w:p>
    <w:p w14:paraId="2E738365" w14:textId="48334509" w:rsidR="00C63CBB" w:rsidRDefault="002B6EAC" w:rsidP="00155136">
      <w:pPr>
        <w:rPr>
          <w:lang w:val="en-US"/>
        </w:rPr>
      </w:pPr>
      <w:r>
        <w:rPr>
          <w:lang w:val="en-US"/>
        </w:rPr>
        <w:t xml:space="preserve">LanguageCert Test of English (LTE) certificate will get you invited into a job interview faster! </w:t>
      </w:r>
      <w:r w:rsidR="0097264C">
        <w:rPr>
          <w:lang w:val="en-US"/>
        </w:rPr>
        <w:t xml:space="preserve">Recruiters from all over the world trust LanguageCert certifications and having any </w:t>
      </w:r>
      <w:r w:rsidR="00E53815">
        <w:rPr>
          <w:lang w:val="en-US"/>
        </w:rPr>
        <w:t>Certificate in your portfolio is always better than any ‘declaration’ of your English knowledge.</w:t>
      </w:r>
    </w:p>
    <w:p w14:paraId="629A1ADD" w14:textId="77777777" w:rsidR="00E53815" w:rsidRDefault="00E53815" w:rsidP="00155136">
      <w:pPr>
        <w:rPr>
          <w:lang w:val="en-US"/>
        </w:rPr>
      </w:pPr>
    </w:p>
    <w:p w14:paraId="0E76C96F" w14:textId="5C67B061" w:rsidR="00E53815" w:rsidRDefault="00E53815" w:rsidP="00155136">
      <w:pPr>
        <w:rPr>
          <w:lang w:val="en-US"/>
        </w:rPr>
      </w:pPr>
      <w:r>
        <w:rPr>
          <w:noProof/>
          <w:lang w:val="en-US"/>
        </w:rPr>
        <w:drawing>
          <wp:inline distT="0" distB="0" distL="0" distR="0" wp14:anchorId="10E65494" wp14:editId="3020B87E">
            <wp:extent cx="5760720" cy="2284095"/>
            <wp:effectExtent l="0" t="0" r="0" b="1905"/>
            <wp:docPr id="2024657767" name="Obraz 1" descr="Obraz zawierający tekst, oprogramowanie, Strona internetowa, Ikona kompute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57767" name="Obraz 1" descr="Obraz zawierający tekst, oprogramowanie, Strona internetowa, Ikona komputerowa&#10;&#10;Opis wygenerowany automatycznie"/>
                    <pic:cNvPicPr/>
                  </pic:nvPicPr>
                  <pic:blipFill>
                    <a:blip r:embed="rId20">
                      <a:extLst>
                        <a:ext uri="{28A0092B-C50C-407E-A947-70E740481C1C}">
                          <a14:useLocalDpi xmlns:a14="http://schemas.microsoft.com/office/drawing/2010/main" val="0"/>
                        </a:ext>
                      </a:extLst>
                    </a:blip>
                    <a:stretch>
                      <a:fillRect/>
                    </a:stretch>
                  </pic:blipFill>
                  <pic:spPr>
                    <a:xfrm>
                      <a:off x="0" y="0"/>
                      <a:ext cx="5760720" cy="2284095"/>
                    </a:xfrm>
                    <a:prstGeom prst="rect">
                      <a:avLst/>
                    </a:prstGeom>
                  </pic:spPr>
                </pic:pic>
              </a:graphicData>
            </a:graphic>
          </wp:inline>
        </w:drawing>
      </w:r>
    </w:p>
    <w:p w14:paraId="578F9450" w14:textId="77777777" w:rsidR="00E53815" w:rsidRDefault="00E53815" w:rsidP="00155136">
      <w:pPr>
        <w:rPr>
          <w:lang w:val="en-US"/>
        </w:rPr>
      </w:pPr>
    </w:p>
    <w:p w14:paraId="66E9FB15" w14:textId="7379C003" w:rsidR="00E53815" w:rsidRDefault="005D3B3D" w:rsidP="00155136">
      <w:pPr>
        <w:rPr>
          <w:lang w:val="en-US"/>
        </w:rPr>
      </w:pPr>
      <w:r>
        <w:rPr>
          <w:lang w:val="en-US"/>
        </w:rPr>
        <w:t>Hel</w:t>
      </w:r>
      <w:r w:rsidR="00D91197">
        <w:rPr>
          <w:lang w:val="en-US"/>
        </w:rPr>
        <w:t>p</w:t>
      </w:r>
      <w:r>
        <w:rPr>
          <w:lang w:val="en-US"/>
        </w:rPr>
        <w:t xml:space="preserve"> recruiters find and recruit you faster! </w:t>
      </w:r>
      <w:r w:rsidR="00D91197">
        <w:rPr>
          <w:lang w:val="en-US"/>
        </w:rPr>
        <w:t xml:space="preserve">LTE was designed to prove your ‘English survival skills’ in a working environment. You always pass the exam, your score is determined by your correct answers in a </w:t>
      </w:r>
      <w:r w:rsidR="006A6B26">
        <w:rPr>
          <w:lang w:val="en-US"/>
        </w:rPr>
        <w:t>very modern, adaptive test format.</w:t>
      </w:r>
    </w:p>
    <w:p w14:paraId="170E91BF" w14:textId="77777777" w:rsidR="00C63CBB" w:rsidRDefault="00C63CBB" w:rsidP="00155136">
      <w:pPr>
        <w:rPr>
          <w:lang w:val="en-US"/>
        </w:rPr>
      </w:pPr>
    </w:p>
    <w:p w14:paraId="29910827" w14:textId="3BF28434" w:rsidR="00C63CBB" w:rsidRDefault="00C63CBB" w:rsidP="00155136">
      <w:pPr>
        <w:rPr>
          <w:lang w:val="en-US"/>
        </w:rPr>
      </w:pPr>
      <w:r w:rsidRPr="00497220">
        <w:rPr>
          <w:b/>
          <w:bCs/>
          <w:lang w:val="en-US"/>
        </w:rPr>
        <w:t>HOW TO REDEEM YOUR DISCOUNT/PROMO CODE</w:t>
      </w:r>
    </w:p>
    <w:p w14:paraId="1C61A62F" w14:textId="0027BE20" w:rsidR="00C63CBB" w:rsidRPr="001251F9" w:rsidRDefault="00C63CBB" w:rsidP="00C63CBB">
      <w:pPr>
        <w:jc w:val="center"/>
        <w:rPr>
          <w:b/>
          <w:bCs/>
          <w:lang w:val="en-US"/>
        </w:rPr>
      </w:pPr>
      <w:r w:rsidRPr="001251F9">
        <w:rPr>
          <w:b/>
          <w:bCs/>
          <w:lang w:val="en-US"/>
        </w:rPr>
        <w:t xml:space="preserve">Discount/promo code: </w:t>
      </w:r>
      <w:r w:rsidR="00BB5D43">
        <w:rPr>
          <w:b/>
          <w:bCs/>
          <w:lang w:val="en-US"/>
        </w:rPr>
        <w:t>393E8E</w:t>
      </w:r>
      <w:r w:rsidRPr="001251F9">
        <w:rPr>
          <w:b/>
          <w:bCs/>
          <w:lang w:val="en-US"/>
        </w:rPr>
        <w:t xml:space="preserve"> (for students registering in Poland)</w:t>
      </w:r>
    </w:p>
    <w:p w14:paraId="69311F94" w14:textId="20C59A56" w:rsidR="00C63CBB" w:rsidRPr="001251F9" w:rsidRDefault="00BB5D43" w:rsidP="00C63CBB">
      <w:pPr>
        <w:jc w:val="center"/>
        <w:rPr>
          <w:lang w:val="en-US"/>
        </w:rPr>
      </w:pPr>
      <w:r>
        <w:rPr>
          <w:b/>
          <w:bCs/>
          <w:lang w:val="en-US"/>
        </w:rPr>
        <w:t>C4163A</w:t>
      </w:r>
      <w:r w:rsidR="00C63CBB" w:rsidRPr="001251F9">
        <w:rPr>
          <w:b/>
          <w:bCs/>
          <w:lang w:val="en-US"/>
        </w:rPr>
        <w:t xml:space="preserve"> (for students registering outside Poland)</w:t>
      </w:r>
    </w:p>
    <w:p w14:paraId="247E4D21" w14:textId="031EB1A1" w:rsidR="00C63CBB" w:rsidRDefault="00C63CBB" w:rsidP="00C63CBB">
      <w:pPr>
        <w:rPr>
          <w:lang w:val="en-US"/>
        </w:rPr>
      </w:pPr>
      <w:r w:rsidRPr="00540F87">
        <w:rPr>
          <w:lang w:val="en-US"/>
        </w:rPr>
        <w:t xml:space="preserve">Book your secure, online exam here: </w:t>
      </w:r>
      <w:hyperlink r:id="rId21" w:history="1">
        <w:r w:rsidRPr="00FE4808">
          <w:rPr>
            <w:rStyle w:val="Hipercze"/>
            <w:lang w:val="en-US"/>
          </w:rPr>
          <w:t>https://www.languagecert.org/en/language-exams/english/languagecert-test-of-english-lte/a1--c2-listening-and-reading</w:t>
        </w:r>
      </w:hyperlink>
    </w:p>
    <w:p w14:paraId="7E461517" w14:textId="1396E3AD" w:rsidR="00C63CBB" w:rsidRDefault="00782CC7" w:rsidP="00C63CBB">
      <w:pPr>
        <w:rPr>
          <w:lang w:val="en-US"/>
        </w:rPr>
      </w:pPr>
      <w:r>
        <w:rPr>
          <w:noProof/>
          <w:lang w:val="en-US"/>
        </w:rPr>
        <w:drawing>
          <wp:inline distT="0" distB="0" distL="0" distR="0" wp14:anchorId="1EA92A22" wp14:editId="7CC1261E">
            <wp:extent cx="5760720" cy="2206625"/>
            <wp:effectExtent l="0" t="0" r="0" b="3175"/>
            <wp:docPr id="900299816" name="Obraz 2" descr="Obraz zawierający tekst, zrzut ekranu, Czcionka, Strona internet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99816" name="Obraz 2" descr="Obraz zawierający tekst, zrzut ekranu, Czcionka, Strona internetowa&#10;&#10;Opis wygenerowany automatycznie"/>
                    <pic:cNvPicPr/>
                  </pic:nvPicPr>
                  <pic:blipFill>
                    <a:blip r:embed="rId22">
                      <a:extLst>
                        <a:ext uri="{28A0092B-C50C-407E-A947-70E740481C1C}">
                          <a14:useLocalDpi xmlns:a14="http://schemas.microsoft.com/office/drawing/2010/main" val="0"/>
                        </a:ext>
                      </a:extLst>
                    </a:blip>
                    <a:stretch>
                      <a:fillRect/>
                    </a:stretch>
                  </pic:blipFill>
                  <pic:spPr>
                    <a:xfrm>
                      <a:off x="0" y="0"/>
                      <a:ext cx="5760720" cy="2206625"/>
                    </a:xfrm>
                    <a:prstGeom prst="rect">
                      <a:avLst/>
                    </a:prstGeom>
                  </pic:spPr>
                </pic:pic>
              </a:graphicData>
            </a:graphic>
          </wp:inline>
        </w:drawing>
      </w:r>
    </w:p>
    <w:p w14:paraId="1937F246" w14:textId="632E105F" w:rsidR="008B2B1B" w:rsidRDefault="008F70C9" w:rsidP="00C63CBB">
      <w:pPr>
        <w:rPr>
          <w:lang w:val="en-US"/>
        </w:rPr>
      </w:pPr>
      <w:r>
        <w:rPr>
          <w:lang w:val="en-US"/>
        </w:rPr>
        <w:t>Select Listening &amp; Reading and click Book</w:t>
      </w:r>
    </w:p>
    <w:p w14:paraId="4F8985F8" w14:textId="03CBFBBE" w:rsidR="008F70C9" w:rsidRDefault="000E3430" w:rsidP="00C63CBB">
      <w:pPr>
        <w:rPr>
          <w:lang w:val="en-US"/>
        </w:rPr>
      </w:pPr>
      <w:r>
        <w:rPr>
          <w:noProof/>
          <w:lang w:val="en-US"/>
        </w:rPr>
        <w:drawing>
          <wp:inline distT="0" distB="0" distL="0" distR="0" wp14:anchorId="43856B62" wp14:editId="62F97C8F">
            <wp:extent cx="5760720" cy="2009140"/>
            <wp:effectExtent l="0" t="0" r="0" b="0"/>
            <wp:docPr id="852769033" name="Obraz 12" descr="Obraz zawierający tekst, zrzut ekranu, Czcionk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769033" name="Obraz 12" descr="Obraz zawierający tekst, zrzut ekranu, Czcionka, numer&#10;&#10;Opis wygenerowany automatycznie"/>
                    <pic:cNvPicPr/>
                  </pic:nvPicPr>
                  <pic:blipFill>
                    <a:blip r:embed="rId23">
                      <a:extLst>
                        <a:ext uri="{28A0092B-C50C-407E-A947-70E740481C1C}">
                          <a14:useLocalDpi xmlns:a14="http://schemas.microsoft.com/office/drawing/2010/main" val="0"/>
                        </a:ext>
                      </a:extLst>
                    </a:blip>
                    <a:stretch>
                      <a:fillRect/>
                    </a:stretch>
                  </pic:blipFill>
                  <pic:spPr>
                    <a:xfrm>
                      <a:off x="0" y="0"/>
                      <a:ext cx="5760720" cy="2009140"/>
                    </a:xfrm>
                    <a:prstGeom prst="rect">
                      <a:avLst/>
                    </a:prstGeom>
                  </pic:spPr>
                </pic:pic>
              </a:graphicData>
            </a:graphic>
          </wp:inline>
        </w:drawing>
      </w:r>
    </w:p>
    <w:p w14:paraId="1F81F4C8" w14:textId="36142854" w:rsidR="008F70C9" w:rsidRDefault="00327747" w:rsidP="00C63CBB">
      <w:pPr>
        <w:rPr>
          <w:lang w:val="en-US"/>
        </w:rPr>
      </w:pPr>
      <w:r>
        <w:rPr>
          <w:lang w:val="en-US"/>
        </w:rPr>
        <w:t>Enter your promo code</w:t>
      </w:r>
      <w:r w:rsidR="009209E6">
        <w:rPr>
          <w:lang w:val="en-US"/>
        </w:rPr>
        <w:t xml:space="preserve"> and click Apply</w:t>
      </w:r>
    </w:p>
    <w:p w14:paraId="7A4971EE" w14:textId="77777777" w:rsidR="00CC4222" w:rsidRDefault="00CC4222" w:rsidP="00C63CBB">
      <w:pPr>
        <w:rPr>
          <w:lang w:val="en-US"/>
        </w:rPr>
      </w:pPr>
    </w:p>
    <w:p w14:paraId="3F4CC417" w14:textId="58A51593" w:rsidR="00CC4222" w:rsidRDefault="00186B4A" w:rsidP="00C63CBB">
      <w:pPr>
        <w:rPr>
          <w:lang w:val="en-US"/>
        </w:rPr>
      </w:pPr>
      <w:r>
        <w:rPr>
          <w:noProof/>
          <w:lang w:val="en-US"/>
        </w:rPr>
        <w:lastRenderedPageBreak/>
        <w:drawing>
          <wp:inline distT="0" distB="0" distL="0" distR="0" wp14:anchorId="50399952" wp14:editId="3D6B8F96">
            <wp:extent cx="5760720" cy="2038985"/>
            <wp:effectExtent l="0" t="0" r="0" b="0"/>
            <wp:docPr id="74854099" name="Obraz 13" descr="Obraz zawierający tekst, Czcionka, lini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4099" name="Obraz 13" descr="Obraz zawierający tekst, Czcionka, linia, numer&#10;&#10;Opis wygenerowany automatycznie"/>
                    <pic:cNvPicPr/>
                  </pic:nvPicPr>
                  <pic:blipFill>
                    <a:blip r:embed="rId24">
                      <a:extLst>
                        <a:ext uri="{28A0092B-C50C-407E-A947-70E740481C1C}">
                          <a14:useLocalDpi xmlns:a14="http://schemas.microsoft.com/office/drawing/2010/main" val="0"/>
                        </a:ext>
                      </a:extLst>
                    </a:blip>
                    <a:stretch>
                      <a:fillRect/>
                    </a:stretch>
                  </pic:blipFill>
                  <pic:spPr>
                    <a:xfrm>
                      <a:off x="0" y="0"/>
                      <a:ext cx="5760720" cy="2038985"/>
                    </a:xfrm>
                    <a:prstGeom prst="rect">
                      <a:avLst/>
                    </a:prstGeom>
                  </pic:spPr>
                </pic:pic>
              </a:graphicData>
            </a:graphic>
          </wp:inline>
        </w:drawing>
      </w:r>
    </w:p>
    <w:p w14:paraId="25BB1AA4" w14:textId="1B413947" w:rsidR="002F22E6" w:rsidRDefault="00CC4222" w:rsidP="00C63CBB">
      <w:pPr>
        <w:rPr>
          <w:lang w:val="en-US"/>
        </w:rPr>
      </w:pPr>
      <w:r>
        <w:rPr>
          <w:lang w:val="en-US"/>
        </w:rPr>
        <w:t xml:space="preserve">You will see the promo code applied and the discount (which may vary depending on the </w:t>
      </w:r>
      <w:r w:rsidR="00A37699">
        <w:rPr>
          <w:lang w:val="en-US"/>
        </w:rPr>
        <w:t>country our are registering from), click on Schedule or Edit Date &amp; Time</w:t>
      </w:r>
    </w:p>
    <w:p w14:paraId="7767B098" w14:textId="71182F1E" w:rsidR="003F2F7D" w:rsidRDefault="00E95880" w:rsidP="00C63CBB">
      <w:pPr>
        <w:rPr>
          <w:lang w:val="en-US"/>
        </w:rPr>
      </w:pPr>
      <w:r>
        <w:rPr>
          <w:noProof/>
          <w:lang w:val="en-US"/>
        </w:rPr>
        <w:lastRenderedPageBreak/>
        <w:drawing>
          <wp:inline distT="0" distB="0" distL="0" distR="0" wp14:anchorId="47D494CC" wp14:editId="57E8174C">
            <wp:extent cx="5760720" cy="8039100"/>
            <wp:effectExtent l="0" t="0" r="0" b="0"/>
            <wp:docPr id="30266617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66172" name="Obraz 302666172"/>
                    <pic:cNvPicPr/>
                  </pic:nvPicPr>
                  <pic:blipFill>
                    <a:blip r:embed="rId25">
                      <a:extLst>
                        <a:ext uri="{28A0092B-C50C-407E-A947-70E740481C1C}">
                          <a14:useLocalDpi xmlns:a14="http://schemas.microsoft.com/office/drawing/2010/main" val="0"/>
                        </a:ext>
                      </a:extLst>
                    </a:blip>
                    <a:stretch>
                      <a:fillRect/>
                    </a:stretch>
                  </pic:blipFill>
                  <pic:spPr>
                    <a:xfrm>
                      <a:off x="0" y="0"/>
                      <a:ext cx="5760720" cy="8039100"/>
                    </a:xfrm>
                    <a:prstGeom prst="rect">
                      <a:avLst/>
                    </a:prstGeom>
                  </pic:spPr>
                </pic:pic>
              </a:graphicData>
            </a:graphic>
          </wp:inline>
        </w:drawing>
      </w:r>
    </w:p>
    <w:p w14:paraId="02445103" w14:textId="200EC88C" w:rsidR="00A37699" w:rsidRDefault="00E95880" w:rsidP="00C63CBB">
      <w:pPr>
        <w:rPr>
          <w:lang w:val="en-US"/>
        </w:rPr>
      </w:pPr>
      <w:r>
        <w:rPr>
          <w:lang w:val="en-US"/>
        </w:rPr>
        <w:t>On this page you wi</w:t>
      </w:r>
      <w:r w:rsidR="00851D55">
        <w:rPr>
          <w:lang w:val="en-US"/>
        </w:rPr>
        <w:t>l</w:t>
      </w:r>
      <w:r>
        <w:rPr>
          <w:lang w:val="en-US"/>
        </w:rPr>
        <w:t xml:space="preserve">l be able to: </w:t>
      </w:r>
    </w:p>
    <w:p w14:paraId="173EEA56" w14:textId="2DD4575B" w:rsidR="00E95880" w:rsidRDefault="00E95880" w:rsidP="00E95880">
      <w:pPr>
        <w:pStyle w:val="Akapitzlist"/>
        <w:numPr>
          <w:ilvl w:val="0"/>
          <w:numId w:val="7"/>
        </w:numPr>
        <w:rPr>
          <w:lang w:val="en-US"/>
        </w:rPr>
      </w:pPr>
      <w:r>
        <w:rPr>
          <w:lang w:val="en-US"/>
        </w:rPr>
        <w:lastRenderedPageBreak/>
        <w:t xml:space="preserve">Select the Proctor’s language </w:t>
      </w:r>
      <w:r w:rsidR="00CD7171">
        <w:rPr>
          <w:lang w:val="en-US"/>
        </w:rPr>
        <w:t>(selecting your native language if available will help you with the admin part of the exam, your proctor will speak the language you select before starting the exam</w:t>
      </w:r>
    </w:p>
    <w:p w14:paraId="09FBD1CF" w14:textId="204C76B2" w:rsidR="00CD7171" w:rsidRDefault="00365DC6" w:rsidP="00E95880">
      <w:pPr>
        <w:pStyle w:val="Akapitzlist"/>
        <w:numPr>
          <w:ilvl w:val="0"/>
          <w:numId w:val="7"/>
        </w:numPr>
        <w:rPr>
          <w:lang w:val="en-US"/>
        </w:rPr>
      </w:pPr>
      <w:r>
        <w:rPr>
          <w:lang w:val="en-US"/>
        </w:rPr>
        <w:t>Use arrows to select the day of the exam (you have 12 months to decide when to take the exam)</w:t>
      </w:r>
    </w:p>
    <w:p w14:paraId="2AB55204" w14:textId="1013CE47" w:rsidR="00365DC6" w:rsidRDefault="001C7DAA" w:rsidP="00E95880">
      <w:pPr>
        <w:pStyle w:val="Akapitzlist"/>
        <w:numPr>
          <w:ilvl w:val="0"/>
          <w:numId w:val="7"/>
        </w:numPr>
        <w:rPr>
          <w:lang w:val="en-US"/>
        </w:rPr>
      </w:pPr>
      <w:r>
        <w:rPr>
          <w:lang w:val="en-US"/>
        </w:rPr>
        <w:t>Select the start time of the exam</w:t>
      </w:r>
    </w:p>
    <w:p w14:paraId="01B795FA" w14:textId="095860DD" w:rsidR="00671C91" w:rsidRDefault="00671C91" w:rsidP="00E95880">
      <w:pPr>
        <w:pStyle w:val="Akapitzlist"/>
        <w:numPr>
          <w:ilvl w:val="0"/>
          <w:numId w:val="7"/>
        </w:numPr>
        <w:rPr>
          <w:lang w:val="en-US"/>
        </w:rPr>
      </w:pPr>
      <w:r>
        <w:rPr>
          <w:lang w:val="en-US"/>
        </w:rPr>
        <w:t>Finalize your selection and proceed to the checkout</w:t>
      </w:r>
    </w:p>
    <w:p w14:paraId="7BBC8728" w14:textId="77777777" w:rsidR="00671C91" w:rsidRDefault="00671C91" w:rsidP="00671C91">
      <w:pPr>
        <w:rPr>
          <w:lang w:val="en-US"/>
        </w:rPr>
      </w:pPr>
    </w:p>
    <w:p w14:paraId="2E26435E" w14:textId="43276FB9" w:rsidR="00671C91" w:rsidRDefault="008F2972" w:rsidP="00671C91">
      <w:pPr>
        <w:rPr>
          <w:lang w:val="en-US"/>
        </w:rPr>
      </w:pPr>
      <w:r>
        <w:rPr>
          <w:noProof/>
          <w:lang w:val="en-US"/>
        </w:rPr>
        <w:lastRenderedPageBreak/>
        <w:drawing>
          <wp:inline distT="0" distB="0" distL="0" distR="0" wp14:anchorId="5AF5DE54" wp14:editId="67A2EF82">
            <wp:extent cx="5760720" cy="7733665"/>
            <wp:effectExtent l="0" t="0" r="0" b="635"/>
            <wp:docPr id="2017420945" name="Obraz 6" descr="Obraz zawierający tekst, zrzut ekranu, Strona internetowa, oprogramowa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20945" name="Obraz 6" descr="Obraz zawierający tekst, zrzut ekranu, Strona internetowa, oprogramowanie&#10;&#10;Opis wygenerowany automatycznie"/>
                    <pic:cNvPicPr/>
                  </pic:nvPicPr>
                  <pic:blipFill>
                    <a:blip r:embed="rId26">
                      <a:extLst>
                        <a:ext uri="{28A0092B-C50C-407E-A947-70E740481C1C}">
                          <a14:useLocalDpi xmlns:a14="http://schemas.microsoft.com/office/drawing/2010/main" val="0"/>
                        </a:ext>
                      </a:extLst>
                    </a:blip>
                    <a:stretch>
                      <a:fillRect/>
                    </a:stretch>
                  </pic:blipFill>
                  <pic:spPr>
                    <a:xfrm>
                      <a:off x="0" y="0"/>
                      <a:ext cx="5760720" cy="7733665"/>
                    </a:xfrm>
                    <a:prstGeom prst="rect">
                      <a:avLst/>
                    </a:prstGeom>
                  </pic:spPr>
                </pic:pic>
              </a:graphicData>
            </a:graphic>
          </wp:inline>
        </w:drawing>
      </w:r>
    </w:p>
    <w:p w14:paraId="6A2E1E24" w14:textId="465BB3DF" w:rsidR="00671C91" w:rsidRDefault="008F2972" w:rsidP="00671C91">
      <w:pPr>
        <w:rPr>
          <w:lang w:val="en-US"/>
        </w:rPr>
      </w:pPr>
      <w:r>
        <w:rPr>
          <w:lang w:val="en-US"/>
        </w:rPr>
        <w:t>You will be asked to create your candidate’s account, fill in the required fields</w:t>
      </w:r>
    </w:p>
    <w:p w14:paraId="560CE972" w14:textId="28D05C2F" w:rsidR="008F2972" w:rsidRDefault="009F56E8" w:rsidP="00671C91">
      <w:pPr>
        <w:rPr>
          <w:lang w:val="en-US"/>
        </w:rPr>
      </w:pPr>
      <w:r>
        <w:rPr>
          <w:lang w:val="en-US"/>
        </w:rPr>
        <w:t>The next step will be to complete the payment. You will receive booking confirmation and additional instructions via e-mail.</w:t>
      </w:r>
    </w:p>
    <w:p w14:paraId="3ADA4FB6" w14:textId="1C8966A6" w:rsidR="009F56E8" w:rsidRPr="00A45E40" w:rsidRDefault="009F56E8" w:rsidP="009F56E8">
      <w:pPr>
        <w:rPr>
          <w:lang w:val="en-US"/>
        </w:rPr>
      </w:pPr>
      <w:r>
        <w:rPr>
          <w:b/>
          <w:bCs/>
          <w:lang w:val="en-US"/>
        </w:rPr>
        <w:lastRenderedPageBreak/>
        <w:t xml:space="preserve">Tip: </w:t>
      </w:r>
      <w:r>
        <w:rPr>
          <w:lang w:val="en-US"/>
        </w:rPr>
        <w:t xml:space="preserve">When you buy your exam, </w:t>
      </w:r>
      <w:r w:rsidRPr="0084307D">
        <w:rPr>
          <w:b/>
          <w:bCs/>
          <w:lang w:val="en-US"/>
        </w:rPr>
        <w:t>you will have 12 months from purchase to choose your exam date</w:t>
      </w:r>
      <w:r>
        <w:rPr>
          <w:lang w:val="en-US"/>
        </w:rPr>
        <w:t xml:space="preserve"> and time, depending on the availability of the exam slots. You can choose which language your test administrator will speak while taking you through the admin part of the exam – choosing your native language (if available) will reduce your exam stress</w:t>
      </w:r>
    </w:p>
    <w:p w14:paraId="0F2A473D" w14:textId="77777777" w:rsidR="008B2B1B" w:rsidRDefault="008B2B1B" w:rsidP="00C63CBB">
      <w:pPr>
        <w:rPr>
          <w:lang w:val="en-US"/>
        </w:rPr>
      </w:pPr>
    </w:p>
    <w:p w14:paraId="11EED90E" w14:textId="5BD50F7D" w:rsidR="007F30DE" w:rsidRPr="005B5204" w:rsidRDefault="005B5204" w:rsidP="00C63CBB">
      <w:pPr>
        <w:rPr>
          <w:b/>
          <w:bCs/>
          <w:lang w:val="en-US"/>
        </w:rPr>
      </w:pPr>
      <w:r w:rsidRPr="005B5204">
        <w:rPr>
          <w:b/>
          <w:bCs/>
          <w:lang w:val="en-US"/>
        </w:rPr>
        <w:t>PREPARATION</w:t>
      </w:r>
    </w:p>
    <w:p w14:paraId="3345E323" w14:textId="6BDC0870" w:rsidR="00AA1CE9" w:rsidRPr="00921608" w:rsidRDefault="00AA1CE9" w:rsidP="00AA1CE9">
      <w:pPr>
        <w:rPr>
          <w:b/>
          <w:bCs/>
          <w:lang w:val="en-US"/>
        </w:rPr>
      </w:pPr>
      <w:r w:rsidRPr="00921608">
        <w:rPr>
          <w:b/>
          <w:bCs/>
          <w:lang w:val="en-US"/>
        </w:rPr>
        <w:t xml:space="preserve">LanguageCert </w:t>
      </w:r>
      <w:r w:rsidR="00F73C21">
        <w:rPr>
          <w:b/>
          <w:bCs/>
          <w:lang w:val="en-US"/>
        </w:rPr>
        <w:t xml:space="preserve">Test of English (LTE) </w:t>
      </w:r>
      <w:r w:rsidRPr="00921608">
        <w:rPr>
          <w:b/>
          <w:bCs/>
          <w:lang w:val="en-US"/>
        </w:rPr>
        <w:t>preparation course!</w:t>
      </w:r>
    </w:p>
    <w:p w14:paraId="1B279314" w14:textId="256590A3" w:rsidR="00AA1CE9" w:rsidRPr="003D4F42" w:rsidRDefault="00AA1CE9" w:rsidP="00AA1CE9">
      <w:pPr>
        <w:rPr>
          <w:lang w:val="en-US"/>
        </w:rPr>
      </w:pPr>
      <w:r w:rsidRPr="003D4F42">
        <w:rPr>
          <w:lang w:val="en-US"/>
        </w:rPr>
        <w:t>Listening</w:t>
      </w:r>
      <w:r w:rsidR="008643D0">
        <w:rPr>
          <w:lang w:val="en-US"/>
        </w:rPr>
        <w:t xml:space="preserve"> &amp;</w:t>
      </w:r>
      <w:r w:rsidRPr="003D4F42">
        <w:rPr>
          <w:lang w:val="en-US"/>
        </w:rPr>
        <w:t xml:space="preserve"> Reading </w:t>
      </w:r>
      <w:r w:rsidR="00162E4F">
        <w:rPr>
          <w:lang w:val="en-US"/>
        </w:rPr>
        <w:t>Module</w:t>
      </w:r>
      <w:r w:rsidRPr="003D4F42">
        <w:rPr>
          <w:lang w:val="en-US"/>
        </w:rPr>
        <w:t xml:space="preserve"> cracked!</w:t>
      </w:r>
    </w:p>
    <w:p w14:paraId="5842262E" w14:textId="1D3AB954" w:rsidR="00AA1CE9" w:rsidRDefault="00AA1CE9" w:rsidP="00AA1CE9">
      <w:pPr>
        <w:rPr>
          <w:lang w:val="en-US"/>
        </w:rPr>
      </w:pPr>
      <w:r w:rsidRPr="003D4F42">
        <w:rPr>
          <w:lang w:val="en-US"/>
        </w:rPr>
        <w:t xml:space="preserve">If you're planning to take an </w:t>
      </w:r>
      <w:r w:rsidR="00705210">
        <w:rPr>
          <w:b/>
          <w:bCs/>
          <w:lang w:val="en-US"/>
        </w:rPr>
        <w:t xml:space="preserve">LTE Listening &amp; </w:t>
      </w:r>
      <w:proofErr w:type="spellStart"/>
      <w:r w:rsidR="00705210">
        <w:rPr>
          <w:b/>
          <w:bCs/>
          <w:lang w:val="en-US"/>
        </w:rPr>
        <w:t>Raeding</w:t>
      </w:r>
      <w:proofErr w:type="spellEnd"/>
      <w:r w:rsidRPr="003D4F42">
        <w:rPr>
          <w:lang w:val="en-US"/>
        </w:rPr>
        <w:t xml:space="preserve"> or ESPECIALLY if you're already </w:t>
      </w:r>
      <w:r w:rsidR="00705210">
        <w:rPr>
          <w:lang w:val="en-US"/>
        </w:rPr>
        <w:t>registered</w:t>
      </w:r>
      <w:r w:rsidRPr="003D4F42">
        <w:rPr>
          <w:lang w:val="en-US"/>
        </w:rPr>
        <w:t xml:space="preserve"> for it, this course is perfect for you.</w:t>
      </w:r>
    </w:p>
    <w:p w14:paraId="7CBF8A39" w14:textId="48EEB3D8" w:rsidR="00AA1CE9" w:rsidRPr="00921608" w:rsidRDefault="00AA1CE9" w:rsidP="00AA1CE9">
      <w:pPr>
        <w:rPr>
          <w:lang w:val="en-US"/>
        </w:rPr>
      </w:pPr>
      <w:r>
        <w:rPr>
          <w:lang w:val="en-US"/>
        </w:rPr>
        <w:t xml:space="preserve">Your promo code for the course purchase: </w:t>
      </w:r>
      <w:r w:rsidR="00BB5D43">
        <w:rPr>
          <w:b/>
          <w:bCs/>
          <w:lang w:val="en-US"/>
        </w:rPr>
        <w:t>LAC494</w:t>
      </w:r>
      <w:r>
        <w:rPr>
          <w:lang w:val="en-US"/>
        </w:rPr>
        <w:t xml:space="preserve"> will award you </w:t>
      </w:r>
      <w:r w:rsidRPr="00705210">
        <w:rPr>
          <w:b/>
          <w:bCs/>
          <w:lang w:val="en-US"/>
        </w:rPr>
        <w:t>30% discount</w:t>
      </w:r>
      <w:r>
        <w:rPr>
          <w:lang w:val="en-US"/>
        </w:rPr>
        <w:t>!</w:t>
      </w:r>
    </w:p>
    <w:p w14:paraId="5B26B2E7" w14:textId="4A70B7BC" w:rsidR="00AA1CE9" w:rsidRDefault="00AA1CE9" w:rsidP="00AA1CE9">
      <w:pPr>
        <w:rPr>
          <w:lang w:val="en-US"/>
        </w:rPr>
      </w:pPr>
      <w:r>
        <w:rPr>
          <w:lang w:val="en-US"/>
        </w:rPr>
        <w:t xml:space="preserve">Click here for </w:t>
      </w:r>
      <w:r w:rsidRPr="00525A47">
        <w:rPr>
          <w:b/>
          <w:bCs/>
          <w:lang w:val="en-US"/>
        </w:rPr>
        <w:t>the Listening</w:t>
      </w:r>
      <w:r w:rsidR="006D1437">
        <w:rPr>
          <w:b/>
          <w:bCs/>
          <w:lang w:val="en-US"/>
        </w:rPr>
        <w:t xml:space="preserve"> &amp;</w:t>
      </w:r>
      <w:r w:rsidRPr="00525A47">
        <w:rPr>
          <w:b/>
          <w:bCs/>
          <w:lang w:val="en-US"/>
        </w:rPr>
        <w:t xml:space="preserve"> Reading</w:t>
      </w:r>
      <w:r>
        <w:rPr>
          <w:lang w:val="en-US"/>
        </w:rPr>
        <w:t xml:space="preserve"> module preparation course:</w:t>
      </w:r>
    </w:p>
    <w:p w14:paraId="50A6D629" w14:textId="77777777" w:rsidR="006D1437" w:rsidRDefault="006D1437" w:rsidP="00AA1CE9">
      <w:pPr>
        <w:rPr>
          <w:lang w:val="en-US"/>
        </w:rPr>
      </w:pPr>
      <w:hyperlink r:id="rId27" w:history="1">
        <w:r w:rsidRPr="00F517F2">
          <w:rPr>
            <w:rStyle w:val="Hipercze"/>
            <w:lang w:val="en-US"/>
          </w:rPr>
          <w:t>https://lynkoacademy.podia.com/lte-listening-reading</w:t>
        </w:r>
      </w:hyperlink>
      <w:r>
        <w:rPr>
          <w:lang w:val="en-US"/>
        </w:rPr>
        <w:t xml:space="preserve"> </w:t>
      </w:r>
    </w:p>
    <w:p w14:paraId="19AE9576" w14:textId="2EEC1AB5" w:rsidR="00AA1CE9" w:rsidRPr="003D5CC5" w:rsidRDefault="00AA1CE9" w:rsidP="00AA1CE9">
      <w:pPr>
        <w:rPr>
          <w:b/>
          <w:bCs/>
          <w:lang w:val="en-US"/>
        </w:rPr>
      </w:pPr>
      <w:r w:rsidRPr="003D4F42">
        <w:rPr>
          <w:lang w:val="en-US"/>
        </w:rPr>
        <w:br/>
      </w:r>
      <w:r>
        <w:rPr>
          <w:b/>
          <w:bCs/>
          <w:lang w:val="en-US"/>
        </w:rPr>
        <w:t>Sample tests, sample exam papers</w:t>
      </w:r>
    </w:p>
    <w:p w14:paraId="59A8983F" w14:textId="4962AE7D" w:rsidR="00AA1CE9" w:rsidRPr="00B85E94" w:rsidRDefault="00AA1CE9" w:rsidP="00AA1CE9">
      <w:pPr>
        <w:rPr>
          <w:lang w:val="en-US"/>
        </w:rPr>
      </w:pPr>
      <w:r>
        <w:rPr>
          <w:lang w:val="en-US"/>
        </w:rPr>
        <w:t xml:space="preserve">There are sample tests available on LanguageCert website, you can download the exam packs here: </w:t>
      </w:r>
      <w:hyperlink r:id="rId28" w:history="1">
        <w:r w:rsidR="00B85E94" w:rsidRPr="00F517F2">
          <w:rPr>
            <w:rStyle w:val="Hipercze"/>
            <w:lang w:val="en-US"/>
          </w:rPr>
          <w:t>https://www.languagecert.org/en/language-exams/english/languagecert-test-of-english-lte/a1--c2-listening-and-reading</w:t>
        </w:r>
      </w:hyperlink>
      <w:r w:rsidR="00B85E94">
        <w:rPr>
          <w:lang w:val="en-US"/>
        </w:rPr>
        <w:t xml:space="preserve"> </w:t>
      </w:r>
    </w:p>
    <w:p w14:paraId="33E5948F" w14:textId="04A262D1" w:rsidR="00AA1CE9" w:rsidRPr="00E827DF" w:rsidRDefault="00AA1CE9" w:rsidP="00AA1CE9">
      <w:pPr>
        <w:rPr>
          <w:lang w:val="en-US"/>
        </w:rPr>
      </w:pPr>
      <w:r>
        <w:rPr>
          <w:lang w:val="en-US"/>
        </w:rPr>
        <w:t xml:space="preserve">… from the </w:t>
      </w:r>
      <w:r w:rsidRPr="00E827DF">
        <w:rPr>
          <w:b/>
          <w:bCs/>
          <w:lang w:val="en-US"/>
        </w:rPr>
        <w:t xml:space="preserve">Official preparation material </w:t>
      </w:r>
      <w:r w:rsidRPr="00E827DF">
        <w:rPr>
          <w:lang w:val="en-US"/>
        </w:rPr>
        <w:t>section</w:t>
      </w:r>
      <w:r>
        <w:rPr>
          <w:lang w:val="en-US"/>
        </w:rPr>
        <w:t xml:space="preserve"> of the website (scroll down</w:t>
      </w:r>
      <w:r w:rsidR="00B85E94">
        <w:rPr>
          <w:lang w:val="en-US"/>
        </w:rPr>
        <w:t xml:space="preserve"> on the page</w:t>
      </w:r>
      <w:r w:rsidR="009840F6">
        <w:rPr>
          <w:lang w:val="en-US"/>
        </w:rPr>
        <w:t xml:space="preserve"> and expand</w:t>
      </w:r>
      <w:r>
        <w:rPr>
          <w:lang w:val="en-US"/>
        </w:rPr>
        <w:t>).</w:t>
      </w:r>
    </w:p>
    <w:p w14:paraId="09810C77" w14:textId="77777777" w:rsidR="00AA1CE9" w:rsidRDefault="00AA1CE9" w:rsidP="00AA1CE9">
      <w:pPr>
        <w:rPr>
          <w:b/>
          <w:bCs/>
          <w:lang w:val="en-US"/>
        </w:rPr>
      </w:pPr>
    </w:p>
    <w:p w14:paraId="36C7F4E4" w14:textId="77777777" w:rsidR="00AA1CE9" w:rsidRPr="006F4B50" w:rsidRDefault="00AA1CE9" w:rsidP="00AA1CE9">
      <w:pPr>
        <w:rPr>
          <w:b/>
          <w:bCs/>
          <w:lang w:val="en-US"/>
        </w:rPr>
      </w:pPr>
      <w:r w:rsidRPr="006F4B50">
        <w:rPr>
          <w:b/>
          <w:bCs/>
          <w:lang w:val="en-US"/>
        </w:rPr>
        <w:t xml:space="preserve">Prepare your computer for the exam: </w:t>
      </w:r>
    </w:p>
    <w:p w14:paraId="300AA97E" w14:textId="77777777" w:rsidR="00AA1CE9" w:rsidRDefault="00AA1CE9" w:rsidP="00AA1CE9">
      <w:pPr>
        <w:rPr>
          <w:lang w:val="en-US"/>
        </w:rPr>
      </w:pPr>
      <w:r>
        <w:rPr>
          <w:lang w:val="en-US"/>
        </w:rPr>
        <w:t xml:space="preserve">For your exam to be conducted successfully, you need to prepare your computer the right way, please see the guidelines below to help you prepare the technical part of the exam experience. </w:t>
      </w:r>
    </w:p>
    <w:p w14:paraId="2415185F" w14:textId="77777777" w:rsidR="00AA1CE9" w:rsidRDefault="00AA1CE9" w:rsidP="00AA1CE9">
      <w:pPr>
        <w:rPr>
          <w:lang w:val="en-US"/>
        </w:rPr>
      </w:pPr>
      <w:hyperlink r:id="rId29" w:history="1">
        <w:r w:rsidRPr="00363886">
          <w:rPr>
            <w:rStyle w:val="Hipercze"/>
            <w:lang w:val="en-US"/>
          </w:rPr>
          <w:t>https://www.languagecert.org/en/exam-types/online-exams/olp-guidelines</w:t>
        </w:r>
      </w:hyperlink>
      <w:r>
        <w:rPr>
          <w:lang w:val="en-US"/>
        </w:rPr>
        <w:t xml:space="preserve"> </w:t>
      </w:r>
    </w:p>
    <w:p w14:paraId="5854C6EF" w14:textId="77777777" w:rsidR="00AA1CE9" w:rsidRPr="00403B78" w:rsidRDefault="00AA1CE9" w:rsidP="00AA1CE9">
      <w:pPr>
        <w:rPr>
          <w:lang w:val="en-US"/>
        </w:rPr>
      </w:pPr>
      <w:r>
        <w:rPr>
          <w:b/>
          <w:bCs/>
          <w:lang w:val="en-US"/>
        </w:rPr>
        <w:t xml:space="preserve">Tip: </w:t>
      </w:r>
      <w:r>
        <w:rPr>
          <w:lang w:val="en-US"/>
        </w:rPr>
        <w:t xml:space="preserve">Position your camera in such a way that you have the door to your room behind you so that the invigilator can see you and the door behind. Remove all the materials from your desk, put your phone on silent mode in case you will need to be contacted, do not switch it off entirely. </w:t>
      </w:r>
    </w:p>
    <w:p w14:paraId="4133C0F1" w14:textId="77777777" w:rsidR="005B5204" w:rsidRDefault="005B5204" w:rsidP="00C63CBB">
      <w:pPr>
        <w:rPr>
          <w:lang w:val="en-US"/>
        </w:rPr>
      </w:pPr>
    </w:p>
    <w:p w14:paraId="4D016852" w14:textId="75FEA56F" w:rsidR="007725AF" w:rsidRDefault="007725AF" w:rsidP="00C63CBB">
      <w:pPr>
        <w:rPr>
          <w:b/>
          <w:bCs/>
          <w:lang w:val="en-US"/>
        </w:rPr>
      </w:pPr>
      <w:r w:rsidRPr="007725AF">
        <w:rPr>
          <w:b/>
          <w:bCs/>
          <w:lang w:val="en-US"/>
        </w:rPr>
        <w:t>YOUR EXAM SCORES</w:t>
      </w:r>
    </w:p>
    <w:p w14:paraId="16D78014" w14:textId="5077C0AC" w:rsidR="007725AF" w:rsidRDefault="00160757" w:rsidP="00C63CBB">
      <w:pPr>
        <w:rPr>
          <w:lang w:val="en-US"/>
        </w:rPr>
      </w:pPr>
      <w:r w:rsidRPr="00160757">
        <w:rPr>
          <w:lang w:val="en-US"/>
        </w:rPr>
        <w:t xml:space="preserve">You will </w:t>
      </w:r>
      <w:r>
        <w:rPr>
          <w:lang w:val="en-US"/>
        </w:rPr>
        <w:t>receive a total score from 10 to 100 points.</w:t>
      </w:r>
      <w:r w:rsidR="002478AF">
        <w:rPr>
          <w:lang w:val="en-US"/>
        </w:rPr>
        <w:t xml:space="preserve"> Depending on the number of points, you will </w:t>
      </w:r>
      <w:r w:rsidR="001A2819">
        <w:rPr>
          <w:lang w:val="en-US"/>
        </w:rPr>
        <w:t xml:space="preserve">see the CEFR level on your Report and Certificate as per below split: </w:t>
      </w:r>
    </w:p>
    <w:p w14:paraId="4BDB11EF" w14:textId="6DC9E309" w:rsidR="003737FC" w:rsidRPr="00160757" w:rsidRDefault="003737FC" w:rsidP="00C63CBB">
      <w:pPr>
        <w:rPr>
          <w:lang w:val="en-US"/>
        </w:rPr>
      </w:pPr>
      <w:r w:rsidRPr="002478AF">
        <w:rPr>
          <w:rStyle w:val="Pogrubienie"/>
          <w:lang w:val="en-US"/>
        </w:rPr>
        <w:t xml:space="preserve">C2 </w:t>
      </w:r>
      <w:r w:rsidR="002478AF" w:rsidRPr="002478AF">
        <w:rPr>
          <w:rStyle w:val="Pogrubienie"/>
          <w:lang w:val="en-US"/>
        </w:rPr>
        <w:t xml:space="preserve">= </w:t>
      </w:r>
      <w:r w:rsidRPr="002478AF">
        <w:rPr>
          <w:lang w:val="en-US"/>
        </w:rPr>
        <w:t>90-100</w:t>
      </w:r>
      <w:r w:rsidR="002478AF" w:rsidRPr="002478AF">
        <w:rPr>
          <w:lang w:val="en-US"/>
        </w:rPr>
        <w:t xml:space="preserve"> poin</w:t>
      </w:r>
      <w:r w:rsidR="002478AF">
        <w:rPr>
          <w:lang w:val="en-US"/>
        </w:rPr>
        <w:t>ts</w:t>
      </w:r>
      <w:r w:rsidRPr="002478AF">
        <w:rPr>
          <w:b/>
          <w:bCs/>
          <w:lang w:val="en-US"/>
        </w:rPr>
        <w:br/>
      </w:r>
      <w:r w:rsidRPr="002478AF">
        <w:rPr>
          <w:rStyle w:val="Pogrubienie"/>
          <w:lang w:val="en-US"/>
        </w:rPr>
        <w:t xml:space="preserve">C1 </w:t>
      </w:r>
      <w:r w:rsidR="002478AF" w:rsidRPr="002478AF">
        <w:rPr>
          <w:rStyle w:val="Pogrubienie"/>
          <w:lang w:val="en-US"/>
        </w:rPr>
        <w:t xml:space="preserve">= </w:t>
      </w:r>
      <w:r w:rsidRPr="002478AF">
        <w:rPr>
          <w:lang w:val="en-US"/>
        </w:rPr>
        <w:t>75-89</w:t>
      </w:r>
      <w:r w:rsidR="002478AF">
        <w:rPr>
          <w:lang w:val="en-US"/>
        </w:rPr>
        <w:t xml:space="preserve"> points</w:t>
      </w:r>
      <w:r w:rsidRPr="002478AF">
        <w:rPr>
          <w:b/>
          <w:bCs/>
          <w:lang w:val="en-US"/>
        </w:rPr>
        <w:br/>
      </w:r>
      <w:r w:rsidRPr="002478AF">
        <w:rPr>
          <w:rStyle w:val="Pogrubienie"/>
          <w:highlight w:val="yellow"/>
          <w:lang w:val="en-US"/>
        </w:rPr>
        <w:t xml:space="preserve">B2 </w:t>
      </w:r>
      <w:r w:rsidR="002478AF" w:rsidRPr="002478AF">
        <w:rPr>
          <w:rStyle w:val="Pogrubienie"/>
          <w:highlight w:val="yellow"/>
          <w:lang w:val="en-US"/>
        </w:rPr>
        <w:t xml:space="preserve">= </w:t>
      </w:r>
      <w:r w:rsidRPr="002478AF">
        <w:rPr>
          <w:highlight w:val="yellow"/>
          <w:lang w:val="en-US"/>
        </w:rPr>
        <w:t>60-74</w:t>
      </w:r>
      <w:r w:rsidR="002478AF" w:rsidRPr="002478AF">
        <w:rPr>
          <w:highlight w:val="yellow"/>
          <w:lang w:val="en-US"/>
        </w:rPr>
        <w:t xml:space="preserve"> points</w:t>
      </w:r>
      <w:r w:rsidRPr="002478AF">
        <w:rPr>
          <w:b/>
          <w:bCs/>
          <w:lang w:val="en-US"/>
        </w:rPr>
        <w:br/>
      </w:r>
      <w:r w:rsidRPr="002478AF">
        <w:rPr>
          <w:rStyle w:val="Pogrubienie"/>
          <w:lang w:val="en-US"/>
        </w:rPr>
        <w:t xml:space="preserve">B1 </w:t>
      </w:r>
      <w:r w:rsidR="002478AF" w:rsidRPr="002478AF">
        <w:rPr>
          <w:rStyle w:val="Pogrubienie"/>
          <w:lang w:val="en-US"/>
        </w:rPr>
        <w:t xml:space="preserve">= </w:t>
      </w:r>
      <w:r w:rsidRPr="002478AF">
        <w:rPr>
          <w:lang w:val="en-US"/>
        </w:rPr>
        <w:t>40-59</w:t>
      </w:r>
      <w:r w:rsidR="002478AF">
        <w:rPr>
          <w:lang w:val="en-US"/>
        </w:rPr>
        <w:t xml:space="preserve"> points</w:t>
      </w:r>
      <w:r w:rsidRPr="002478AF">
        <w:rPr>
          <w:b/>
          <w:bCs/>
          <w:lang w:val="en-US"/>
        </w:rPr>
        <w:br/>
      </w:r>
      <w:r w:rsidRPr="002478AF">
        <w:rPr>
          <w:rStyle w:val="Pogrubienie"/>
          <w:lang w:val="en-US"/>
        </w:rPr>
        <w:t xml:space="preserve">A2 </w:t>
      </w:r>
      <w:r w:rsidR="002478AF" w:rsidRPr="002478AF">
        <w:rPr>
          <w:rStyle w:val="Pogrubienie"/>
          <w:lang w:val="en-US"/>
        </w:rPr>
        <w:t xml:space="preserve">= </w:t>
      </w:r>
      <w:r w:rsidRPr="002478AF">
        <w:rPr>
          <w:lang w:val="en-US"/>
        </w:rPr>
        <w:t>20-39</w:t>
      </w:r>
      <w:r w:rsidRPr="002478AF">
        <w:rPr>
          <w:rStyle w:val="Pogrubienie"/>
          <w:lang w:val="en-US"/>
        </w:rPr>
        <w:t xml:space="preserve"> </w:t>
      </w:r>
      <w:r w:rsidR="002478AF" w:rsidRPr="002478AF">
        <w:rPr>
          <w:rStyle w:val="Pogrubienie"/>
          <w:b w:val="0"/>
          <w:bCs w:val="0"/>
          <w:lang w:val="en-US"/>
        </w:rPr>
        <w:t>points</w:t>
      </w:r>
      <w:r w:rsidRPr="002478AF">
        <w:rPr>
          <w:b/>
          <w:bCs/>
          <w:lang w:val="en-US"/>
        </w:rPr>
        <w:br/>
      </w:r>
      <w:r w:rsidRPr="002478AF">
        <w:rPr>
          <w:rStyle w:val="Pogrubienie"/>
          <w:lang w:val="en-US"/>
        </w:rPr>
        <w:lastRenderedPageBreak/>
        <w:t xml:space="preserve">A1 </w:t>
      </w:r>
      <w:r w:rsidR="002478AF" w:rsidRPr="002478AF">
        <w:rPr>
          <w:rStyle w:val="Pogrubienie"/>
          <w:lang w:val="en-US"/>
        </w:rPr>
        <w:t xml:space="preserve">= </w:t>
      </w:r>
      <w:r w:rsidRPr="002478AF">
        <w:rPr>
          <w:lang w:val="en-US"/>
        </w:rPr>
        <w:t>10-19</w:t>
      </w:r>
      <w:r w:rsidR="002478AF">
        <w:rPr>
          <w:lang w:val="en-US"/>
        </w:rPr>
        <w:t xml:space="preserve"> points</w:t>
      </w:r>
      <w:r w:rsidRPr="002478AF">
        <w:rPr>
          <w:b/>
          <w:bCs/>
          <w:lang w:val="en-US"/>
        </w:rPr>
        <w:br/>
      </w:r>
      <w:r w:rsidRPr="002478AF">
        <w:rPr>
          <w:rStyle w:val="Pogrubienie"/>
          <w:lang w:val="en-US"/>
        </w:rPr>
        <w:t>0    </w:t>
      </w:r>
      <w:r w:rsidR="002478AF" w:rsidRPr="002478AF">
        <w:rPr>
          <w:rStyle w:val="Pogrubienie"/>
          <w:lang w:val="en-US"/>
        </w:rPr>
        <w:t xml:space="preserve">= </w:t>
      </w:r>
      <w:r w:rsidRPr="002478AF">
        <w:rPr>
          <w:rStyle w:val="Pogrubienie"/>
          <w:lang w:val="en-US"/>
        </w:rPr>
        <w:t xml:space="preserve"> </w:t>
      </w:r>
      <w:r w:rsidRPr="002478AF">
        <w:rPr>
          <w:lang w:val="en-US"/>
        </w:rPr>
        <w:t>0-9</w:t>
      </w:r>
      <w:r w:rsidR="00364296">
        <w:rPr>
          <w:lang w:val="en-US"/>
        </w:rPr>
        <w:t xml:space="preserve"> points</w:t>
      </w:r>
    </w:p>
    <w:p w14:paraId="6DC1F88B" w14:textId="4568DAA4" w:rsidR="009A1F29" w:rsidRDefault="009A1F29" w:rsidP="00C63CBB">
      <w:pPr>
        <w:rPr>
          <w:b/>
          <w:bCs/>
          <w:lang w:val="en-US"/>
        </w:rPr>
      </w:pPr>
      <w:r w:rsidRPr="0035634A">
        <w:rPr>
          <w:b/>
          <w:bCs/>
          <w:lang w:val="en-US"/>
        </w:rPr>
        <w:t>WHAT WILL MY CERTIFICATE LOOK LIKE?</w:t>
      </w:r>
    </w:p>
    <w:p w14:paraId="168BB317" w14:textId="77777777" w:rsidR="003737FC" w:rsidRDefault="003737FC" w:rsidP="00C63CBB">
      <w:pPr>
        <w:rPr>
          <w:b/>
          <w:bCs/>
          <w:lang w:val="en-US"/>
        </w:rPr>
      </w:pPr>
    </w:p>
    <w:p w14:paraId="44F984BD" w14:textId="6FC079AA" w:rsidR="009A1F29" w:rsidRPr="0087035D" w:rsidRDefault="00166A18" w:rsidP="00C63CBB">
      <w:pPr>
        <w:rPr>
          <w:lang w:val="en-US"/>
        </w:rPr>
      </w:pPr>
      <w:r>
        <w:rPr>
          <w:noProof/>
          <w:lang w:val="en-US"/>
        </w:rPr>
        <w:lastRenderedPageBreak/>
        <w:drawing>
          <wp:inline distT="0" distB="0" distL="0" distR="0" wp14:anchorId="4608581B" wp14:editId="77AF54F8">
            <wp:extent cx="5760720" cy="8149590"/>
            <wp:effectExtent l="0" t="0" r="0" b="3810"/>
            <wp:docPr id="323611630" name="Obraz 3" descr="Obraz zawierający tekst, zrzut ekranu, Czcion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611630" name="Obraz 3" descr="Obraz zawierający tekst, zrzut ekranu, Czcionka, design&#10;&#10;Opis wygenerowany automatycznie"/>
                    <pic:cNvPicPr/>
                  </pic:nvPicPr>
                  <pic:blipFill>
                    <a:blip r:embed="rId30">
                      <a:extLst>
                        <a:ext uri="{28A0092B-C50C-407E-A947-70E740481C1C}">
                          <a14:useLocalDpi xmlns:a14="http://schemas.microsoft.com/office/drawing/2010/main" val="0"/>
                        </a:ext>
                      </a:extLst>
                    </a:blip>
                    <a:stretch>
                      <a:fillRect/>
                    </a:stretch>
                  </pic:blipFill>
                  <pic:spPr>
                    <a:xfrm>
                      <a:off x="0" y="0"/>
                      <a:ext cx="5760720" cy="8149590"/>
                    </a:xfrm>
                    <a:prstGeom prst="rect">
                      <a:avLst/>
                    </a:prstGeom>
                  </pic:spPr>
                </pic:pic>
              </a:graphicData>
            </a:graphic>
          </wp:inline>
        </w:drawing>
      </w:r>
    </w:p>
    <w:p w14:paraId="67B7A013" w14:textId="27C7516F" w:rsidR="005B5204" w:rsidRPr="0087035D" w:rsidRDefault="00166A18" w:rsidP="00C63CBB">
      <w:pPr>
        <w:rPr>
          <w:lang w:val="en-US"/>
        </w:rPr>
      </w:pPr>
      <w:r>
        <w:rPr>
          <w:lang w:val="en-US"/>
        </w:rPr>
        <w:t xml:space="preserve">This is a sample of LanguageCert Test </w:t>
      </w:r>
      <w:r w:rsidR="009C4A77">
        <w:rPr>
          <w:lang w:val="en-US"/>
        </w:rPr>
        <w:t>of English (LTE) Listening &amp; Reading Certificate</w:t>
      </w:r>
    </w:p>
    <w:p w14:paraId="264BE421" w14:textId="77777777" w:rsidR="009C4A77" w:rsidRDefault="009C4A77" w:rsidP="00C63CBB">
      <w:pPr>
        <w:rPr>
          <w:b/>
          <w:bCs/>
          <w:lang w:val="en-US"/>
        </w:rPr>
      </w:pPr>
    </w:p>
    <w:p w14:paraId="27E86E6B" w14:textId="248BE7E4" w:rsidR="005B5204" w:rsidRPr="005B5204" w:rsidRDefault="005B5204" w:rsidP="00C63CBB">
      <w:pPr>
        <w:rPr>
          <w:b/>
          <w:bCs/>
          <w:lang w:val="en-US"/>
        </w:rPr>
      </w:pPr>
      <w:r w:rsidRPr="005B5204">
        <w:rPr>
          <w:b/>
          <w:bCs/>
          <w:lang w:val="en-US"/>
        </w:rPr>
        <w:lastRenderedPageBreak/>
        <w:t>OTHER GREAT EXAM FEATURES</w:t>
      </w:r>
    </w:p>
    <w:p w14:paraId="778D5D31" w14:textId="6BCA4CE4" w:rsidR="0024719F" w:rsidRPr="00C1505E" w:rsidRDefault="0024719F" w:rsidP="0024719F">
      <w:pPr>
        <w:rPr>
          <w:b/>
          <w:bCs/>
          <w:lang w:val="en-US"/>
        </w:rPr>
      </w:pPr>
      <w:r w:rsidRPr="00C1505E">
        <w:rPr>
          <w:b/>
          <w:bCs/>
          <w:lang w:val="en-US"/>
        </w:rPr>
        <w:t xml:space="preserve">Online administration of the exams – Take </w:t>
      </w:r>
      <w:r w:rsidR="00CC59E3">
        <w:rPr>
          <w:b/>
          <w:bCs/>
          <w:lang w:val="en-US"/>
        </w:rPr>
        <w:t>LTE</w:t>
      </w:r>
      <w:r w:rsidRPr="00C1505E">
        <w:rPr>
          <w:b/>
          <w:bCs/>
          <w:lang w:val="en-US"/>
        </w:rPr>
        <w:t xml:space="preserve"> at home!</w:t>
      </w:r>
    </w:p>
    <w:p w14:paraId="1447BF33" w14:textId="77777777" w:rsidR="0024719F" w:rsidRDefault="0024719F" w:rsidP="0024719F">
      <w:pPr>
        <w:rPr>
          <w:lang w:val="en-US"/>
        </w:rPr>
      </w:pPr>
      <w:r>
        <w:rPr>
          <w:lang w:val="en-US"/>
        </w:rPr>
        <w:t xml:space="preserve">See the introductory clip here: </w:t>
      </w:r>
      <w:hyperlink r:id="rId31" w:history="1">
        <w:r w:rsidRPr="0077786D">
          <w:rPr>
            <w:rStyle w:val="Hipercze"/>
            <w:lang w:val="en-US"/>
          </w:rPr>
          <w:t>https://youtu.be/E-YBTMH5RZo?si=VUBkAb2KgliKxEDq</w:t>
        </w:r>
      </w:hyperlink>
      <w:r>
        <w:rPr>
          <w:lang w:val="en-US"/>
        </w:rPr>
        <w:t xml:space="preserve"> </w:t>
      </w:r>
    </w:p>
    <w:p w14:paraId="1F7ED00F" w14:textId="77777777" w:rsidR="0024719F" w:rsidRDefault="0024719F" w:rsidP="0024719F">
      <w:pPr>
        <w:rPr>
          <w:lang w:val="en-US"/>
        </w:rPr>
      </w:pPr>
      <w:r>
        <w:rPr>
          <w:lang w:val="en-US"/>
        </w:rPr>
        <w:t xml:space="preserve">Online Live Proctoring means you schedule an appointment with your exam administrator online and connect live to take the exam in a secure and comfortable environment of your own room. With this exam delivery method, you save time and money, you have great flexibility in selecting your exam date and time and you take the exam 1 on 1 with your exam administrator. No need to adjust your schedule to other candidates or test center availability. </w:t>
      </w:r>
    </w:p>
    <w:p w14:paraId="5F00A2B1" w14:textId="77777777" w:rsidR="0024719F" w:rsidRDefault="0024719F" w:rsidP="0024719F">
      <w:pPr>
        <w:rPr>
          <w:b/>
          <w:bCs/>
          <w:lang w:val="en-US"/>
        </w:rPr>
      </w:pPr>
      <w:r w:rsidRPr="001956C5">
        <w:rPr>
          <w:b/>
          <w:bCs/>
          <w:lang w:val="en-US"/>
        </w:rPr>
        <w:t xml:space="preserve">Tip: </w:t>
      </w:r>
    </w:p>
    <w:p w14:paraId="27F74F9E" w14:textId="3F770A8B" w:rsidR="00394B79" w:rsidRDefault="00394B79" w:rsidP="0024719F">
      <w:pPr>
        <w:rPr>
          <w:lang w:val="en-US"/>
        </w:rPr>
      </w:pPr>
      <w:r>
        <w:rPr>
          <w:lang w:val="en-US"/>
        </w:rPr>
        <w:t xml:space="preserve">LTE exam </w:t>
      </w:r>
      <w:r w:rsidR="002B05D5">
        <w:rPr>
          <w:lang w:val="en-US"/>
        </w:rPr>
        <w:t>is</w:t>
      </w:r>
      <w:r>
        <w:rPr>
          <w:lang w:val="en-US"/>
        </w:rPr>
        <w:t xml:space="preserve"> divided into three modules: Listening &amp; Reading, Speaking and Writing, each offering a separate Certificate</w:t>
      </w:r>
      <w:r w:rsidR="00C0090B">
        <w:rPr>
          <w:lang w:val="en-US"/>
        </w:rPr>
        <w:t>. You can decide which one to take first, for example: Listening &amp; R</w:t>
      </w:r>
      <w:r w:rsidR="003D45DC">
        <w:rPr>
          <w:lang w:val="en-US"/>
        </w:rPr>
        <w:t>e</w:t>
      </w:r>
      <w:r w:rsidR="00C0090B">
        <w:rPr>
          <w:lang w:val="en-US"/>
        </w:rPr>
        <w:t xml:space="preserve">ading is a great start </w:t>
      </w:r>
      <w:r w:rsidR="003D45DC">
        <w:rPr>
          <w:lang w:val="en-US"/>
        </w:rPr>
        <w:t xml:space="preserve">of your journey </w:t>
      </w:r>
      <w:r w:rsidR="005A2CD2">
        <w:rPr>
          <w:lang w:val="en-US"/>
        </w:rPr>
        <w:t xml:space="preserve">to get over examination stress and have your first English Certificate. LTE Speaking however, test the language skill that is </w:t>
      </w:r>
      <w:r w:rsidR="00442E6E">
        <w:rPr>
          <w:lang w:val="en-US"/>
        </w:rPr>
        <w:t xml:space="preserve">often the most desired one in the world of working and communications. LTE Writing </w:t>
      </w:r>
      <w:r w:rsidR="005C32E7">
        <w:rPr>
          <w:lang w:val="en-US"/>
        </w:rPr>
        <w:t>addresses a very important skill that you may want to show off</w:t>
      </w:r>
      <w:r w:rsidR="00ED51C0">
        <w:rPr>
          <w:lang w:val="en-US"/>
        </w:rPr>
        <w:t xml:space="preserve"> to complete your journey with LTE suite of exams, Writing e-mails and chatting in English is now more important than ever!</w:t>
      </w:r>
    </w:p>
    <w:p w14:paraId="4256B399" w14:textId="77777777" w:rsidR="0024719F" w:rsidRDefault="0024719F" w:rsidP="0024719F">
      <w:pPr>
        <w:rPr>
          <w:lang w:val="en-US"/>
        </w:rPr>
      </w:pPr>
    </w:p>
    <w:p w14:paraId="447006BF" w14:textId="77777777" w:rsidR="0024719F" w:rsidRPr="00C96A67" w:rsidRDefault="0024719F" w:rsidP="0024719F">
      <w:pPr>
        <w:rPr>
          <w:b/>
          <w:bCs/>
          <w:lang w:val="en-US"/>
        </w:rPr>
      </w:pPr>
      <w:r w:rsidRPr="00C96A67">
        <w:rPr>
          <w:b/>
          <w:bCs/>
          <w:lang w:val="en-US"/>
        </w:rPr>
        <w:t>Digital Badge from LanguageCert to boost your CV and profile!</w:t>
      </w:r>
    </w:p>
    <w:p w14:paraId="2321A72F" w14:textId="2E4B7A26" w:rsidR="002B05D5" w:rsidRDefault="0024719F" w:rsidP="0024719F">
      <w:pPr>
        <w:rPr>
          <w:lang w:val="en-US"/>
        </w:rPr>
      </w:pPr>
      <w:r>
        <w:rPr>
          <w:lang w:val="en-US"/>
        </w:rPr>
        <w:t xml:space="preserve">You will surely impress your interviewer at your new job BUT the idea is to get invited! Adding the LanguageCert digital badge to your CV/resume and to your LinkedIn profile for example will definitely make you more visible in the pool of candidates. Once you pass your LanguageCert </w:t>
      </w:r>
      <w:r w:rsidR="00CC59E3">
        <w:rPr>
          <w:lang w:val="en-US"/>
        </w:rPr>
        <w:t>LTE</w:t>
      </w:r>
      <w:r>
        <w:rPr>
          <w:lang w:val="en-US"/>
        </w:rPr>
        <w:t>, you will find your digital badge on your candidate’s profile, you can share or download your badge and use it to boost your profile!</w:t>
      </w:r>
    </w:p>
    <w:p w14:paraId="199A6EEC" w14:textId="49E1FB82" w:rsidR="002B05D5" w:rsidRDefault="002B05D5" w:rsidP="002B05D5">
      <w:pPr>
        <w:jc w:val="center"/>
        <w:rPr>
          <w:lang w:val="en-US"/>
        </w:rPr>
      </w:pPr>
      <w:r>
        <w:rPr>
          <w:noProof/>
          <w:lang w:val="en-US"/>
        </w:rPr>
        <w:drawing>
          <wp:inline distT="0" distB="0" distL="0" distR="0" wp14:anchorId="7D7A7BBF" wp14:editId="5EEA4034">
            <wp:extent cx="3264484" cy="2965239"/>
            <wp:effectExtent l="0" t="0" r="0" b="6985"/>
            <wp:docPr id="1876145831" name="Obraz 2"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45831" name="Obraz 2" descr="Obraz zawierający tekst, Czcionka, zrzut ekranu, logo&#10;&#10;Opis wygenerowany automatycznie"/>
                    <pic:cNvPicPr/>
                  </pic:nvPicPr>
                  <pic:blipFill>
                    <a:blip r:embed="rId32">
                      <a:extLst>
                        <a:ext uri="{28A0092B-C50C-407E-A947-70E740481C1C}">
                          <a14:useLocalDpi xmlns:a14="http://schemas.microsoft.com/office/drawing/2010/main" val="0"/>
                        </a:ext>
                      </a:extLst>
                    </a:blip>
                    <a:stretch>
                      <a:fillRect/>
                    </a:stretch>
                  </pic:blipFill>
                  <pic:spPr>
                    <a:xfrm>
                      <a:off x="0" y="0"/>
                      <a:ext cx="3264484" cy="2965239"/>
                    </a:xfrm>
                    <a:prstGeom prst="rect">
                      <a:avLst/>
                    </a:prstGeom>
                  </pic:spPr>
                </pic:pic>
              </a:graphicData>
            </a:graphic>
          </wp:inline>
        </w:drawing>
      </w:r>
    </w:p>
    <w:p w14:paraId="51308A21" w14:textId="77777777" w:rsidR="002B05D5" w:rsidRDefault="002B05D5" w:rsidP="0024719F">
      <w:pPr>
        <w:rPr>
          <w:lang w:val="en-US"/>
        </w:rPr>
      </w:pPr>
    </w:p>
    <w:p w14:paraId="4A14C65A" w14:textId="67DFD43D" w:rsidR="002B05D5" w:rsidRDefault="002B05D5" w:rsidP="000E0147">
      <w:pPr>
        <w:rPr>
          <w:lang w:val="en-US"/>
        </w:rPr>
      </w:pPr>
    </w:p>
    <w:sectPr w:rsidR="002B05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21269" w14:textId="77777777" w:rsidR="001D14DF" w:rsidRDefault="001D14DF" w:rsidP="00130474">
      <w:pPr>
        <w:spacing w:after="0" w:line="240" w:lineRule="auto"/>
      </w:pPr>
      <w:r>
        <w:separator/>
      </w:r>
    </w:p>
  </w:endnote>
  <w:endnote w:type="continuationSeparator" w:id="0">
    <w:p w14:paraId="3421FC60" w14:textId="77777777" w:rsidR="001D14DF" w:rsidRDefault="001D14DF" w:rsidP="0013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FF2BB" w14:textId="77777777" w:rsidR="001D14DF" w:rsidRDefault="001D14DF" w:rsidP="00130474">
      <w:pPr>
        <w:spacing w:after="0" w:line="240" w:lineRule="auto"/>
      </w:pPr>
      <w:r>
        <w:separator/>
      </w:r>
    </w:p>
  </w:footnote>
  <w:footnote w:type="continuationSeparator" w:id="0">
    <w:p w14:paraId="1A4ED9F2" w14:textId="77777777" w:rsidR="001D14DF" w:rsidRDefault="001D14DF" w:rsidP="00130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9033C"/>
    <w:multiLevelType w:val="multilevel"/>
    <w:tmpl w:val="A1D0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20E32"/>
    <w:multiLevelType w:val="hybridMultilevel"/>
    <w:tmpl w:val="0100983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BA0E4B"/>
    <w:multiLevelType w:val="hybridMultilevel"/>
    <w:tmpl w:val="0008A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91E3BE0"/>
    <w:multiLevelType w:val="hybridMultilevel"/>
    <w:tmpl w:val="73808BB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15:restartNumberingAfterBreak="0">
    <w:nsid w:val="6E6E40F2"/>
    <w:multiLevelType w:val="multilevel"/>
    <w:tmpl w:val="9154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0432AF"/>
    <w:multiLevelType w:val="multilevel"/>
    <w:tmpl w:val="503449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A4C3B"/>
    <w:multiLevelType w:val="multilevel"/>
    <w:tmpl w:val="67D4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6246885">
    <w:abstractNumId w:val="3"/>
  </w:num>
  <w:num w:numId="2" w16cid:durableId="1957128669">
    <w:abstractNumId w:val="1"/>
  </w:num>
  <w:num w:numId="3" w16cid:durableId="575363727">
    <w:abstractNumId w:val="0"/>
  </w:num>
  <w:num w:numId="4" w16cid:durableId="506217517">
    <w:abstractNumId w:val="4"/>
  </w:num>
  <w:num w:numId="5" w16cid:durableId="348920964">
    <w:abstractNumId w:val="5"/>
  </w:num>
  <w:num w:numId="6" w16cid:durableId="1017539896">
    <w:abstractNumId w:val="6"/>
  </w:num>
  <w:num w:numId="7" w16cid:durableId="1708413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20"/>
    <w:rsid w:val="0000485A"/>
    <w:rsid w:val="00017159"/>
    <w:rsid w:val="000227A8"/>
    <w:rsid w:val="000229D7"/>
    <w:rsid w:val="00024589"/>
    <w:rsid w:val="000350E7"/>
    <w:rsid w:val="000371D2"/>
    <w:rsid w:val="00041B2E"/>
    <w:rsid w:val="00050AD2"/>
    <w:rsid w:val="000602C3"/>
    <w:rsid w:val="00066533"/>
    <w:rsid w:val="00082A6D"/>
    <w:rsid w:val="00087139"/>
    <w:rsid w:val="000A2F11"/>
    <w:rsid w:val="000A2FA9"/>
    <w:rsid w:val="000A5136"/>
    <w:rsid w:val="000A55AD"/>
    <w:rsid w:val="000B5C73"/>
    <w:rsid w:val="000E0147"/>
    <w:rsid w:val="000E3430"/>
    <w:rsid w:val="00114874"/>
    <w:rsid w:val="001217C1"/>
    <w:rsid w:val="00123F2E"/>
    <w:rsid w:val="001251F9"/>
    <w:rsid w:val="00127E1B"/>
    <w:rsid w:val="00130474"/>
    <w:rsid w:val="00137F3C"/>
    <w:rsid w:val="001431A1"/>
    <w:rsid w:val="00154984"/>
    <w:rsid w:val="00155136"/>
    <w:rsid w:val="00157ACE"/>
    <w:rsid w:val="00157CAE"/>
    <w:rsid w:val="00160757"/>
    <w:rsid w:val="00162E4F"/>
    <w:rsid w:val="00162FE6"/>
    <w:rsid w:val="00166A18"/>
    <w:rsid w:val="00174213"/>
    <w:rsid w:val="00180FEA"/>
    <w:rsid w:val="0018667F"/>
    <w:rsid w:val="00186B4A"/>
    <w:rsid w:val="00193AAE"/>
    <w:rsid w:val="001956C5"/>
    <w:rsid w:val="00195B75"/>
    <w:rsid w:val="001A155F"/>
    <w:rsid w:val="001A2819"/>
    <w:rsid w:val="001C1C17"/>
    <w:rsid w:val="001C5D77"/>
    <w:rsid w:val="001C7DAA"/>
    <w:rsid w:val="001D0958"/>
    <w:rsid w:val="001D14DF"/>
    <w:rsid w:val="001F69FA"/>
    <w:rsid w:val="001F6F2A"/>
    <w:rsid w:val="00204AC8"/>
    <w:rsid w:val="00220AF1"/>
    <w:rsid w:val="00225263"/>
    <w:rsid w:val="0022611D"/>
    <w:rsid w:val="00237111"/>
    <w:rsid w:val="0024719F"/>
    <w:rsid w:val="002478AF"/>
    <w:rsid w:val="00250E3D"/>
    <w:rsid w:val="00256D58"/>
    <w:rsid w:val="00280406"/>
    <w:rsid w:val="00286100"/>
    <w:rsid w:val="00286DFE"/>
    <w:rsid w:val="0029364A"/>
    <w:rsid w:val="002B05D5"/>
    <w:rsid w:val="002B22D7"/>
    <w:rsid w:val="002B51CA"/>
    <w:rsid w:val="002B645A"/>
    <w:rsid w:val="002B6EAC"/>
    <w:rsid w:val="002D2DB8"/>
    <w:rsid w:val="002D3A6E"/>
    <w:rsid w:val="002D3DCE"/>
    <w:rsid w:val="002F22E6"/>
    <w:rsid w:val="002F4B28"/>
    <w:rsid w:val="003115CD"/>
    <w:rsid w:val="00314992"/>
    <w:rsid w:val="00327747"/>
    <w:rsid w:val="00336027"/>
    <w:rsid w:val="003533DE"/>
    <w:rsid w:val="003555C0"/>
    <w:rsid w:val="0035634A"/>
    <w:rsid w:val="003624A5"/>
    <w:rsid w:val="003627E6"/>
    <w:rsid w:val="00364296"/>
    <w:rsid w:val="00365DC6"/>
    <w:rsid w:val="003737FC"/>
    <w:rsid w:val="0038366D"/>
    <w:rsid w:val="00394B79"/>
    <w:rsid w:val="00396FB2"/>
    <w:rsid w:val="00397B89"/>
    <w:rsid w:val="003B41BB"/>
    <w:rsid w:val="003C0DDF"/>
    <w:rsid w:val="003C2E3B"/>
    <w:rsid w:val="003D45DC"/>
    <w:rsid w:val="003D4F42"/>
    <w:rsid w:val="003D5CC5"/>
    <w:rsid w:val="003D66ED"/>
    <w:rsid w:val="003D73C3"/>
    <w:rsid w:val="003E60F6"/>
    <w:rsid w:val="003F214E"/>
    <w:rsid w:val="003F2F7D"/>
    <w:rsid w:val="003F398D"/>
    <w:rsid w:val="00403B78"/>
    <w:rsid w:val="004057DB"/>
    <w:rsid w:val="004113B3"/>
    <w:rsid w:val="00430285"/>
    <w:rsid w:val="00442E6E"/>
    <w:rsid w:val="00444213"/>
    <w:rsid w:val="004449E5"/>
    <w:rsid w:val="00455C8B"/>
    <w:rsid w:val="004646DD"/>
    <w:rsid w:val="00497220"/>
    <w:rsid w:val="004A0994"/>
    <w:rsid w:val="004E20D9"/>
    <w:rsid w:val="004E75EE"/>
    <w:rsid w:val="004F4EEA"/>
    <w:rsid w:val="00504721"/>
    <w:rsid w:val="00523503"/>
    <w:rsid w:val="00525A47"/>
    <w:rsid w:val="005260AC"/>
    <w:rsid w:val="00532575"/>
    <w:rsid w:val="00532840"/>
    <w:rsid w:val="00540F87"/>
    <w:rsid w:val="00553B19"/>
    <w:rsid w:val="005615DC"/>
    <w:rsid w:val="00592634"/>
    <w:rsid w:val="005A2CD2"/>
    <w:rsid w:val="005B432C"/>
    <w:rsid w:val="005B4D5A"/>
    <w:rsid w:val="005B5204"/>
    <w:rsid w:val="005C32E7"/>
    <w:rsid w:val="005D3B3D"/>
    <w:rsid w:val="005E727F"/>
    <w:rsid w:val="005F0A13"/>
    <w:rsid w:val="005F3AA8"/>
    <w:rsid w:val="00603CB5"/>
    <w:rsid w:val="006047E6"/>
    <w:rsid w:val="00612AFD"/>
    <w:rsid w:val="00637B5B"/>
    <w:rsid w:val="006441CD"/>
    <w:rsid w:val="0066592E"/>
    <w:rsid w:val="00671C91"/>
    <w:rsid w:val="00677D32"/>
    <w:rsid w:val="00692069"/>
    <w:rsid w:val="006956FF"/>
    <w:rsid w:val="00696F17"/>
    <w:rsid w:val="006A6B26"/>
    <w:rsid w:val="006D1437"/>
    <w:rsid w:val="006E37EF"/>
    <w:rsid w:val="006E7380"/>
    <w:rsid w:val="006F0EA6"/>
    <w:rsid w:val="006F4B50"/>
    <w:rsid w:val="0070385C"/>
    <w:rsid w:val="007045EB"/>
    <w:rsid w:val="00705210"/>
    <w:rsid w:val="007122D6"/>
    <w:rsid w:val="00725808"/>
    <w:rsid w:val="00727D8E"/>
    <w:rsid w:val="007521E5"/>
    <w:rsid w:val="00762CC7"/>
    <w:rsid w:val="00763A82"/>
    <w:rsid w:val="00767435"/>
    <w:rsid w:val="007725AF"/>
    <w:rsid w:val="007744C3"/>
    <w:rsid w:val="00782CC7"/>
    <w:rsid w:val="007852DF"/>
    <w:rsid w:val="00785319"/>
    <w:rsid w:val="007935AF"/>
    <w:rsid w:val="007A06E6"/>
    <w:rsid w:val="007A45A6"/>
    <w:rsid w:val="007B5059"/>
    <w:rsid w:val="007B5F80"/>
    <w:rsid w:val="007B780E"/>
    <w:rsid w:val="007C0A25"/>
    <w:rsid w:val="007C30F5"/>
    <w:rsid w:val="007D205D"/>
    <w:rsid w:val="007E5F03"/>
    <w:rsid w:val="007E6A01"/>
    <w:rsid w:val="007F30DE"/>
    <w:rsid w:val="00823B42"/>
    <w:rsid w:val="008318EC"/>
    <w:rsid w:val="00837209"/>
    <w:rsid w:val="0084307D"/>
    <w:rsid w:val="00851D55"/>
    <w:rsid w:val="008643D0"/>
    <w:rsid w:val="0087035D"/>
    <w:rsid w:val="00887360"/>
    <w:rsid w:val="00893292"/>
    <w:rsid w:val="008A66E2"/>
    <w:rsid w:val="008B2B1B"/>
    <w:rsid w:val="008B2CE5"/>
    <w:rsid w:val="008B66A9"/>
    <w:rsid w:val="008B7BAE"/>
    <w:rsid w:val="008C59B2"/>
    <w:rsid w:val="008E2310"/>
    <w:rsid w:val="008E454A"/>
    <w:rsid w:val="008F0FB4"/>
    <w:rsid w:val="008F2972"/>
    <w:rsid w:val="008F70C9"/>
    <w:rsid w:val="009008BD"/>
    <w:rsid w:val="009011AA"/>
    <w:rsid w:val="00901A97"/>
    <w:rsid w:val="009125B3"/>
    <w:rsid w:val="009209E6"/>
    <w:rsid w:val="00921608"/>
    <w:rsid w:val="00922DAE"/>
    <w:rsid w:val="00925D00"/>
    <w:rsid w:val="00934BC6"/>
    <w:rsid w:val="009506BE"/>
    <w:rsid w:val="00954C14"/>
    <w:rsid w:val="00956C0D"/>
    <w:rsid w:val="009616CB"/>
    <w:rsid w:val="0097264C"/>
    <w:rsid w:val="00981BAC"/>
    <w:rsid w:val="009840F6"/>
    <w:rsid w:val="009A1F29"/>
    <w:rsid w:val="009A3468"/>
    <w:rsid w:val="009B4702"/>
    <w:rsid w:val="009C2445"/>
    <w:rsid w:val="009C4A77"/>
    <w:rsid w:val="009D3778"/>
    <w:rsid w:val="009D3D8F"/>
    <w:rsid w:val="009D6BE2"/>
    <w:rsid w:val="009D6F09"/>
    <w:rsid w:val="009F56E8"/>
    <w:rsid w:val="009F6DA2"/>
    <w:rsid w:val="00A019F9"/>
    <w:rsid w:val="00A16AFD"/>
    <w:rsid w:val="00A178F7"/>
    <w:rsid w:val="00A20FD4"/>
    <w:rsid w:val="00A263F2"/>
    <w:rsid w:val="00A30100"/>
    <w:rsid w:val="00A3559B"/>
    <w:rsid w:val="00A37699"/>
    <w:rsid w:val="00A426E7"/>
    <w:rsid w:val="00A45E40"/>
    <w:rsid w:val="00A62FCE"/>
    <w:rsid w:val="00A636CA"/>
    <w:rsid w:val="00A720CF"/>
    <w:rsid w:val="00A74E3A"/>
    <w:rsid w:val="00A81879"/>
    <w:rsid w:val="00A81CAF"/>
    <w:rsid w:val="00A860EF"/>
    <w:rsid w:val="00A861E1"/>
    <w:rsid w:val="00A91615"/>
    <w:rsid w:val="00A92047"/>
    <w:rsid w:val="00A97F30"/>
    <w:rsid w:val="00AA1CE9"/>
    <w:rsid w:val="00AA2F96"/>
    <w:rsid w:val="00AB1542"/>
    <w:rsid w:val="00AB3D5D"/>
    <w:rsid w:val="00B00A61"/>
    <w:rsid w:val="00B234D7"/>
    <w:rsid w:val="00B41E92"/>
    <w:rsid w:val="00B478AD"/>
    <w:rsid w:val="00B553AA"/>
    <w:rsid w:val="00B55FA5"/>
    <w:rsid w:val="00B5607F"/>
    <w:rsid w:val="00B63F37"/>
    <w:rsid w:val="00B85E94"/>
    <w:rsid w:val="00B90198"/>
    <w:rsid w:val="00BA181B"/>
    <w:rsid w:val="00BB5D43"/>
    <w:rsid w:val="00BB72CC"/>
    <w:rsid w:val="00BC3D71"/>
    <w:rsid w:val="00BC6CB3"/>
    <w:rsid w:val="00BD2986"/>
    <w:rsid w:val="00BD2FBA"/>
    <w:rsid w:val="00BD6BF2"/>
    <w:rsid w:val="00BE0A8A"/>
    <w:rsid w:val="00BE32CE"/>
    <w:rsid w:val="00BE749B"/>
    <w:rsid w:val="00BF0D40"/>
    <w:rsid w:val="00C007FA"/>
    <w:rsid w:val="00C0090B"/>
    <w:rsid w:val="00C01171"/>
    <w:rsid w:val="00C1505E"/>
    <w:rsid w:val="00C16504"/>
    <w:rsid w:val="00C31B89"/>
    <w:rsid w:val="00C430F9"/>
    <w:rsid w:val="00C434A6"/>
    <w:rsid w:val="00C573BA"/>
    <w:rsid w:val="00C5780D"/>
    <w:rsid w:val="00C61593"/>
    <w:rsid w:val="00C63016"/>
    <w:rsid w:val="00C63CBB"/>
    <w:rsid w:val="00C72DF7"/>
    <w:rsid w:val="00C86E6E"/>
    <w:rsid w:val="00C9058B"/>
    <w:rsid w:val="00C92716"/>
    <w:rsid w:val="00C94D50"/>
    <w:rsid w:val="00C96A67"/>
    <w:rsid w:val="00CB7B36"/>
    <w:rsid w:val="00CC4222"/>
    <w:rsid w:val="00CC59E3"/>
    <w:rsid w:val="00CC6174"/>
    <w:rsid w:val="00CD7171"/>
    <w:rsid w:val="00D04A73"/>
    <w:rsid w:val="00D156C6"/>
    <w:rsid w:val="00D25FA5"/>
    <w:rsid w:val="00D37B3A"/>
    <w:rsid w:val="00D408F9"/>
    <w:rsid w:val="00D40F06"/>
    <w:rsid w:val="00D461DE"/>
    <w:rsid w:val="00D57B21"/>
    <w:rsid w:val="00D60A5F"/>
    <w:rsid w:val="00D647D1"/>
    <w:rsid w:val="00D74812"/>
    <w:rsid w:val="00D77500"/>
    <w:rsid w:val="00D91197"/>
    <w:rsid w:val="00D95271"/>
    <w:rsid w:val="00D9659C"/>
    <w:rsid w:val="00DA2F29"/>
    <w:rsid w:val="00DB3B9E"/>
    <w:rsid w:val="00DD2CC4"/>
    <w:rsid w:val="00DD34A7"/>
    <w:rsid w:val="00DD4B0A"/>
    <w:rsid w:val="00DD5251"/>
    <w:rsid w:val="00DE2420"/>
    <w:rsid w:val="00DF6ED4"/>
    <w:rsid w:val="00DF7585"/>
    <w:rsid w:val="00E15712"/>
    <w:rsid w:val="00E315AC"/>
    <w:rsid w:val="00E368EB"/>
    <w:rsid w:val="00E426CF"/>
    <w:rsid w:val="00E53815"/>
    <w:rsid w:val="00E56A17"/>
    <w:rsid w:val="00E56EF9"/>
    <w:rsid w:val="00E6547E"/>
    <w:rsid w:val="00E65512"/>
    <w:rsid w:val="00E66E9F"/>
    <w:rsid w:val="00E827DF"/>
    <w:rsid w:val="00E8579C"/>
    <w:rsid w:val="00E866B5"/>
    <w:rsid w:val="00E92640"/>
    <w:rsid w:val="00E95880"/>
    <w:rsid w:val="00ED51C0"/>
    <w:rsid w:val="00ED58C9"/>
    <w:rsid w:val="00EE04E3"/>
    <w:rsid w:val="00EE4F83"/>
    <w:rsid w:val="00EF78C5"/>
    <w:rsid w:val="00F030FC"/>
    <w:rsid w:val="00F203D4"/>
    <w:rsid w:val="00F32B1C"/>
    <w:rsid w:val="00F366A8"/>
    <w:rsid w:val="00F36E06"/>
    <w:rsid w:val="00F40AE5"/>
    <w:rsid w:val="00F47AB7"/>
    <w:rsid w:val="00F52599"/>
    <w:rsid w:val="00F56B0B"/>
    <w:rsid w:val="00F64D8B"/>
    <w:rsid w:val="00F710B7"/>
    <w:rsid w:val="00F71D52"/>
    <w:rsid w:val="00F73C21"/>
    <w:rsid w:val="00F922E0"/>
    <w:rsid w:val="00F9602B"/>
    <w:rsid w:val="00FB04AC"/>
    <w:rsid w:val="00FC092A"/>
    <w:rsid w:val="00FC10C7"/>
    <w:rsid w:val="00FC2030"/>
    <w:rsid w:val="00FC443C"/>
    <w:rsid w:val="00FE2FE4"/>
    <w:rsid w:val="00FE3426"/>
    <w:rsid w:val="00FF7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8C1D"/>
  <w15:chartTrackingRefBased/>
  <w15:docId w15:val="{2C871C8C-F8AB-4970-81BB-C1363EF8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3AAE"/>
  </w:style>
  <w:style w:type="paragraph" w:styleId="Nagwek1">
    <w:name w:val="heading 1"/>
    <w:basedOn w:val="Normalny"/>
    <w:next w:val="Normalny"/>
    <w:link w:val="Nagwek1Znak"/>
    <w:uiPriority w:val="9"/>
    <w:qFormat/>
    <w:rsid w:val="00497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97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9722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9722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rsid w:val="0049722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9722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9722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9722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9722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722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9722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9722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9722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rsid w:val="0049722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9722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9722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9722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97220"/>
    <w:rPr>
      <w:rFonts w:eastAsiaTheme="majorEastAsia" w:cstheme="majorBidi"/>
      <w:color w:val="272727" w:themeColor="text1" w:themeTint="D8"/>
    </w:rPr>
  </w:style>
  <w:style w:type="paragraph" w:styleId="Tytu">
    <w:name w:val="Title"/>
    <w:basedOn w:val="Normalny"/>
    <w:next w:val="Normalny"/>
    <w:link w:val="TytuZnak"/>
    <w:uiPriority w:val="10"/>
    <w:qFormat/>
    <w:rsid w:val="00497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9722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9722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9722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97220"/>
    <w:pPr>
      <w:spacing w:before="160"/>
      <w:jc w:val="center"/>
    </w:pPr>
    <w:rPr>
      <w:i/>
      <w:iCs/>
      <w:color w:val="404040" w:themeColor="text1" w:themeTint="BF"/>
    </w:rPr>
  </w:style>
  <w:style w:type="character" w:customStyle="1" w:styleId="CytatZnak">
    <w:name w:val="Cytat Znak"/>
    <w:basedOn w:val="Domylnaczcionkaakapitu"/>
    <w:link w:val="Cytat"/>
    <w:uiPriority w:val="29"/>
    <w:rsid w:val="00497220"/>
    <w:rPr>
      <w:i/>
      <w:iCs/>
      <w:color w:val="404040" w:themeColor="text1" w:themeTint="BF"/>
    </w:rPr>
  </w:style>
  <w:style w:type="paragraph" w:styleId="Akapitzlist">
    <w:name w:val="List Paragraph"/>
    <w:basedOn w:val="Normalny"/>
    <w:uiPriority w:val="34"/>
    <w:qFormat/>
    <w:rsid w:val="00497220"/>
    <w:pPr>
      <w:ind w:left="720"/>
      <w:contextualSpacing/>
    </w:pPr>
  </w:style>
  <w:style w:type="character" w:styleId="Wyrnienieintensywne">
    <w:name w:val="Intense Emphasis"/>
    <w:basedOn w:val="Domylnaczcionkaakapitu"/>
    <w:uiPriority w:val="21"/>
    <w:qFormat/>
    <w:rsid w:val="00497220"/>
    <w:rPr>
      <w:i/>
      <w:iCs/>
      <w:color w:val="0F4761" w:themeColor="accent1" w:themeShade="BF"/>
    </w:rPr>
  </w:style>
  <w:style w:type="paragraph" w:styleId="Cytatintensywny">
    <w:name w:val="Intense Quote"/>
    <w:basedOn w:val="Normalny"/>
    <w:next w:val="Normalny"/>
    <w:link w:val="CytatintensywnyZnak"/>
    <w:uiPriority w:val="30"/>
    <w:qFormat/>
    <w:rsid w:val="00497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97220"/>
    <w:rPr>
      <w:i/>
      <w:iCs/>
      <w:color w:val="0F4761" w:themeColor="accent1" w:themeShade="BF"/>
    </w:rPr>
  </w:style>
  <w:style w:type="character" w:styleId="Odwoanieintensywne">
    <w:name w:val="Intense Reference"/>
    <w:basedOn w:val="Domylnaczcionkaakapitu"/>
    <w:uiPriority w:val="32"/>
    <w:qFormat/>
    <w:rsid w:val="00497220"/>
    <w:rPr>
      <w:b/>
      <w:bCs/>
      <w:smallCaps/>
      <w:color w:val="0F4761" w:themeColor="accent1" w:themeShade="BF"/>
      <w:spacing w:val="5"/>
    </w:rPr>
  </w:style>
  <w:style w:type="character" w:styleId="Hipercze">
    <w:name w:val="Hyperlink"/>
    <w:basedOn w:val="Domylnaczcionkaakapitu"/>
    <w:uiPriority w:val="99"/>
    <w:unhideWhenUsed/>
    <w:rsid w:val="00397B89"/>
    <w:rPr>
      <w:color w:val="467886" w:themeColor="hyperlink"/>
      <w:u w:val="single"/>
    </w:rPr>
  </w:style>
  <w:style w:type="character" w:styleId="Nierozpoznanawzmianka">
    <w:name w:val="Unresolved Mention"/>
    <w:basedOn w:val="Domylnaczcionkaakapitu"/>
    <w:uiPriority w:val="99"/>
    <w:semiHidden/>
    <w:unhideWhenUsed/>
    <w:rsid w:val="00397B89"/>
    <w:rPr>
      <w:color w:val="605E5C"/>
      <w:shd w:val="clear" w:color="auto" w:fill="E1DFDD"/>
    </w:rPr>
  </w:style>
  <w:style w:type="character" w:styleId="UyteHipercze">
    <w:name w:val="FollowedHyperlink"/>
    <w:basedOn w:val="Domylnaczcionkaakapitu"/>
    <w:uiPriority w:val="99"/>
    <w:semiHidden/>
    <w:unhideWhenUsed/>
    <w:rsid w:val="00225263"/>
    <w:rPr>
      <w:color w:val="96607D" w:themeColor="followedHyperlink"/>
      <w:u w:val="single"/>
    </w:rPr>
  </w:style>
  <w:style w:type="paragraph" w:styleId="Nagwek">
    <w:name w:val="header"/>
    <w:basedOn w:val="Normalny"/>
    <w:link w:val="NagwekZnak"/>
    <w:uiPriority w:val="99"/>
    <w:unhideWhenUsed/>
    <w:rsid w:val="001304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0474"/>
  </w:style>
  <w:style w:type="paragraph" w:styleId="Stopka">
    <w:name w:val="footer"/>
    <w:basedOn w:val="Normalny"/>
    <w:link w:val="StopkaZnak"/>
    <w:uiPriority w:val="99"/>
    <w:unhideWhenUsed/>
    <w:rsid w:val="001304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0474"/>
  </w:style>
  <w:style w:type="character" w:styleId="Pogrubienie">
    <w:name w:val="Strong"/>
    <w:basedOn w:val="Domylnaczcionkaakapitu"/>
    <w:uiPriority w:val="22"/>
    <w:qFormat/>
    <w:rsid w:val="00373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29020">
      <w:bodyDiv w:val="1"/>
      <w:marLeft w:val="0"/>
      <w:marRight w:val="0"/>
      <w:marTop w:val="0"/>
      <w:marBottom w:val="0"/>
      <w:divBdr>
        <w:top w:val="none" w:sz="0" w:space="0" w:color="auto"/>
        <w:left w:val="none" w:sz="0" w:space="0" w:color="auto"/>
        <w:bottom w:val="none" w:sz="0" w:space="0" w:color="auto"/>
        <w:right w:val="none" w:sz="0" w:space="0" w:color="auto"/>
      </w:divBdr>
    </w:div>
    <w:div w:id="681707887">
      <w:bodyDiv w:val="1"/>
      <w:marLeft w:val="0"/>
      <w:marRight w:val="0"/>
      <w:marTop w:val="0"/>
      <w:marBottom w:val="0"/>
      <w:divBdr>
        <w:top w:val="none" w:sz="0" w:space="0" w:color="auto"/>
        <w:left w:val="none" w:sz="0" w:space="0" w:color="auto"/>
        <w:bottom w:val="none" w:sz="0" w:space="0" w:color="auto"/>
        <w:right w:val="none" w:sz="0" w:space="0" w:color="auto"/>
      </w:divBdr>
    </w:div>
    <w:div w:id="1407454878">
      <w:bodyDiv w:val="1"/>
      <w:marLeft w:val="0"/>
      <w:marRight w:val="0"/>
      <w:marTop w:val="0"/>
      <w:marBottom w:val="0"/>
      <w:divBdr>
        <w:top w:val="none" w:sz="0" w:space="0" w:color="auto"/>
        <w:left w:val="none" w:sz="0" w:space="0" w:color="auto"/>
        <w:bottom w:val="none" w:sz="0" w:space="0" w:color="auto"/>
        <w:right w:val="none" w:sz="0" w:space="0" w:color="auto"/>
      </w:divBdr>
    </w:div>
    <w:div w:id="180939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languagecert.org/en/language-exams/english/languagecert-test-of-english-lte/a1--c2-listening-and-reading" TargetMode="External"/><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yperlink" Target="https://www.languagecert.org/en/language-exams/english/languagecert-test-of-english-lte/a1--c2-listening-and-reading" TargetMode="External"/><Relationship Id="rId34" Type="http://schemas.openxmlformats.org/officeDocument/2006/relationships/theme" Target="theme/theme1.xml"/><Relationship Id="rId7" Type="http://schemas.openxmlformats.org/officeDocument/2006/relationships/hyperlink" Target="https://selt.languagecert.org/" TargetMode="External"/><Relationship Id="rId12" Type="http://schemas.openxmlformats.org/officeDocument/2006/relationships/image" Target="media/image4.png"/><Relationship Id="rId17" Type="http://schemas.openxmlformats.org/officeDocument/2006/relationships/hyperlink" Target="https://www.languagecert.org/en/language-exams/english/languagecert-esol-selt/academic-selt" TargetMode="External"/><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nguagecert.org/en/language-exams/english/languagecert-esol-selt/-/media/dbd1756a8af24aae81b0a244e1bf172c.ashx" TargetMode="External"/><Relationship Id="rId20" Type="http://schemas.openxmlformats.org/officeDocument/2006/relationships/image" Target="media/image8.png"/><Relationship Id="rId29" Type="http://schemas.openxmlformats.org/officeDocument/2006/relationships/hyperlink" Target="https://www.languagecert.org/en/exam-types/online-exams/olp-guideli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0.png"/><Relationship Id="rId28" Type="http://schemas.openxmlformats.org/officeDocument/2006/relationships/hyperlink" Target="https://www.languagecert.org/en/language-exams/english/languagecert-test-of-english-lte/a1--c2-listening-and-reading" TargetMode="External"/><Relationship Id="rId10" Type="http://schemas.openxmlformats.org/officeDocument/2006/relationships/image" Target="media/image2.png"/><Relationship Id="rId19" Type="http://schemas.openxmlformats.org/officeDocument/2006/relationships/hyperlink" Target="https://youtu.be/Zq9u4I_Esto" TargetMode="External"/><Relationship Id="rId31" Type="http://schemas.openxmlformats.org/officeDocument/2006/relationships/hyperlink" Target="https://youtu.be/E-YBTMH5RZo?si=VUBkAb2KgliKxEDq"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9.png"/><Relationship Id="rId27" Type="http://schemas.openxmlformats.org/officeDocument/2006/relationships/hyperlink" Target="https://lynkoacademy.podia.com/lte-listening-reading" TargetMode="External"/><Relationship Id="rId30" Type="http://schemas.openxmlformats.org/officeDocument/2006/relationships/image" Target="media/image14.png"/><Relationship Id="rId8" Type="http://schemas.openxmlformats.org/officeDocument/2006/relationships/hyperlink" Target="https://www.languagecert.org/en/language-exams/english/languagecert-esol-selt/academic-sel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2014</Words>
  <Characters>12088</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Granoszewski</dc:creator>
  <cp:keywords/>
  <dc:description/>
  <cp:lastModifiedBy>Aleksandra Hojka</cp:lastModifiedBy>
  <cp:revision>3</cp:revision>
  <dcterms:created xsi:type="dcterms:W3CDTF">2025-04-10T12:14:00Z</dcterms:created>
  <dcterms:modified xsi:type="dcterms:W3CDTF">2025-04-10T12:15:00Z</dcterms:modified>
</cp:coreProperties>
</file>