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61" w:rsidRPr="003D0661" w:rsidRDefault="003D0661" w:rsidP="003D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66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Psychologia:</w:t>
      </w:r>
    </w:p>
    <w:p w:rsidR="003D0661" w:rsidRPr="003D0661" w:rsidRDefault="003D0661" w:rsidP="003D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661">
        <w:rPr>
          <w:rFonts w:ascii="Tahoma" w:eastAsia="Times New Roman" w:hAnsi="Tahoma" w:cs="Tahoma"/>
          <w:sz w:val="20"/>
          <w:szCs w:val="20"/>
          <w:lang w:eastAsia="pl-PL"/>
        </w:rPr>
        <w:t>Asertywność</w:t>
      </w:r>
    </w:p>
    <w:p w:rsidR="003D0661" w:rsidRPr="003D0661" w:rsidRDefault="003D0661" w:rsidP="003D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661">
        <w:rPr>
          <w:rFonts w:ascii="Tahoma" w:eastAsia="Times New Roman" w:hAnsi="Tahoma" w:cs="Tahoma"/>
          <w:sz w:val="20"/>
          <w:szCs w:val="20"/>
          <w:lang w:eastAsia="pl-PL"/>
        </w:rPr>
        <w:t>Psychopatologia</w:t>
      </w:r>
    </w:p>
    <w:p w:rsidR="003D0661" w:rsidRPr="003D0661" w:rsidRDefault="003D0661" w:rsidP="003D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661">
        <w:rPr>
          <w:rFonts w:ascii="Tahoma" w:eastAsia="Times New Roman" w:hAnsi="Tahoma" w:cs="Tahoma"/>
          <w:sz w:val="20"/>
          <w:szCs w:val="20"/>
          <w:lang w:eastAsia="pl-PL"/>
        </w:rPr>
        <w:t>Inteligencja emocjonalna</w:t>
      </w:r>
    </w:p>
    <w:p w:rsidR="003D0661" w:rsidRPr="003D0661" w:rsidRDefault="003D0661" w:rsidP="003D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661">
        <w:rPr>
          <w:rFonts w:ascii="Tahoma" w:eastAsia="Times New Roman" w:hAnsi="Tahoma" w:cs="Tahoma"/>
          <w:sz w:val="20"/>
          <w:szCs w:val="20"/>
          <w:lang w:eastAsia="pl-PL"/>
        </w:rPr>
        <w:t>Stres</w:t>
      </w:r>
    </w:p>
    <w:p w:rsidR="003D0661" w:rsidRPr="003D0661" w:rsidRDefault="003D0661" w:rsidP="003D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661">
        <w:rPr>
          <w:rFonts w:ascii="Tahoma" w:eastAsia="Times New Roman" w:hAnsi="Tahoma" w:cs="Tahoma"/>
          <w:sz w:val="20"/>
          <w:szCs w:val="20"/>
          <w:lang w:eastAsia="pl-PL"/>
        </w:rPr>
        <w:t>Mowa ciała</w:t>
      </w:r>
    </w:p>
    <w:p w:rsidR="003D0661" w:rsidRPr="003D0661" w:rsidRDefault="003D0661" w:rsidP="003D06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661">
        <w:rPr>
          <w:rFonts w:ascii="Tahoma" w:eastAsia="Times New Roman" w:hAnsi="Tahoma" w:cs="Tahoma"/>
          <w:sz w:val="20"/>
          <w:szCs w:val="20"/>
          <w:lang w:eastAsia="pl-PL"/>
        </w:rPr>
        <w:t> </w:t>
      </w:r>
    </w:p>
    <w:p w:rsidR="001724ED" w:rsidRPr="00F358D6" w:rsidRDefault="001724ED" w:rsidP="00F358D6">
      <w:pPr>
        <w:spacing w:line="240" w:lineRule="auto"/>
        <w:rPr>
          <w:rFonts w:ascii="Tahoma" w:hAnsi="Tahoma" w:cs="Tahoma"/>
          <w:sz w:val="20"/>
          <w:szCs w:val="20"/>
        </w:rPr>
      </w:pPr>
    </w:p>
    <w:sectPr w:rsidR="001724ED" w:rsidRPr="00F358D6" w:rsidSect="0098080A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F358D6"/>
    <w:rsid w:val="000E1865"/>
    <w:rsid w:val="001669C9"/>
    <w:rsid w:val="001724ED"/>
    <w:rsid w:val="003D0661"/>
    <w:rsid w:val="00611B4E"/>
    <w:rsid w:val="0098080A"/>
    <w:rsid w:val="00B90C62"/>
    <w:rsid w:val="00D53C17"/>
    <w:rsid w:val="00F35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8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8975B564942428906FF7FFD3A2298" ma:contentTypeVersion="2" ma:contentTypeDescription="Utwórz nowy dokument." ma:contentTypeScope="" ma:versionID="cdf46b598a8cd83f577adf70ce4e28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9151713e6c589982bd8baa0b69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974BA-8BD0-42C1-8480-17E6758C0E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FA3DD47-7760-49C3-9C45-7FAFCB116D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CCCF48-F168-460E-A65C-42E969A06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WSH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</cp:lastModifiedBy>
  <cp:revision>2</cp:revision>
  <dcterms:created xsi:type="dcterms:W3CDTF">2015-03-16T09:41:00Z</dcterms:created>
  <dcterms:modified xsi:type="dcterms:W3CDTF">2015-03-16T09:41:00Z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0x010100A458975B564942428906FF7FFD3A2298</vt:lpwstr>
  </property>
</Properties>
</file>